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692BE091" wp14:editId="5353170E">
            <wp:simplePos x="0" y="0"/>
            <wp:positionH relativeFrom="column">
              <wp:posOffset>5026660</wp:posOffset>
            </wp:positionH>
            <wp:positionV relativeFrom="paragraph">
              <wp:posOffset>-130810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BA" w:rsidRP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74CEC" w:rsidRDefault="00274CEC" w:rsidP="007F03B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274CEC">
        <w:rPr>
          <w:rFonts w:ascii="Tahoma" w:hAnsi="Tahoma" w:cs="Tahoma"/>
          <w:color w:val="3D3935"/>
          <w:sz w:val="48"/>
          <w:szCs w:val="48"/>
        </w:rPr>
        <w:t xml:space="preserve">developing a psychoanalytic </w:t>
      </w:r>
    </w:p>
    <w:p w:rsidR="00274CEC" w:rsidRDefault="00274CEC" w:rsidP="007F03B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274CEC">
        <w:rPr>
          <w:rFonts w:ascii="Tahoma" w:hAnsi="Tahoma" w:cs="Tahoma"/>
          <w:color w:val="3D3935"/>
          <w:sz w:val="48"/>
          <w:szCs w:val="48"/>
        </w:rPr>
        <w:t xml:space="preserve">approach to working with </w:t>
      </w:r>
    </w:p>
    <w:p w:rsidR="002F0AAA" w:rsidRDefault="00274CEC" w:rsidP="007F03B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274CEC">
        <w:rPr>
          <w:rFonts w:ascii="Tahoma" w:hAnsi="Tahoma" w:cs="Tahoma"/>
          <w:color w:val="3D3935"/>
          <w:sz w:val="48"/>
          <w:szCs w:val="48"/>
        </w:rPr>
        <w:t>children &amp; adolescents</w:t>
      </w:r>
    </w:p>
    <w:p w:rsidR="00B511BC" w:rsidRDefault="00B511BC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F03BA" w:rsidRPr="007F03BA" w:rsidRDefault="007F03BA" w:rsidP="00B160E8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7F03BA">
        <w:rPr>
          <w:rFonts w:ascii="Tahoma" w:hAnsi="Tahoma" w:cs="Tahoma"/>
          <w:color w:val="3D3935"/>
          <w:sz w:val="24"/>
          <w:szCs w:val="24"/>
        </w:rPr>
        <w:t xml:space="preserve">Please note </w:t>
      </w:r>
      <w:r>
        <w:rPr>
          <w:rFonts w:ascii="Tahoma" w:hAnsi="Tahoma" w:cs="Tahoma"/>
          <w:color w:val="3D3935"/>
          <w:sz w:val="24"/>
          <w:szCs w:val="24"/>
        </w:rPr>
        <w:t xml:space="preserve">that </w:t>
      </w:r>
      <w:r w:rsidRPr="007F03BA">
        <w:rPr>
          <w:rFonts w:ascii="Tahoma" w:hAnsi="Tahoma" w:cs="Tahoma"/>
          <w:color w:val="3D3935"/>
          <w:sz w:val="24"/>
          <w:szCs w:val="24"/>
        </w:rPr>
        <w:t xml:space="preserve">this course sets out to help individuals understand what is required in preparation for </w:t>
      </w:r>
      <w:r w:rsidR="00B160E8">
        <w:rPr>
          <w:rFonts w:ascii="Tahoma" w:hAnsi="Tahoma" w:cs="Tahoma"/>
          <w:color w:val="3D3935"/>
          <w:sz w:val="24"/>
          <w:szCs w:val="24"/>
        </w:rPr>
        <w:t xml:space="preserve">the </w:t>
      </w:r>
      <w:r>
        <w:rPr>
          <w:rFonts w:ascii="Tahoma" w:hAnsi="Tahoma" w:cs="Tahoma"/>
          <w:color w:val="3D3935"/>
          <w:sz w:val="24"/>
          <w:szCs w:val="24"/>
        </w:rPr>
        <w:t xml:space="preserve">child and adolescent </w:t>
      </w:r>
      <w:r w:rsidR="00B160E8">
        <w:rPr>
          <w:rFonts w:ascii="Tahoma" w:hAnsi="Tahoma" w:cs="Tahoma"/>
          <w:color w:val="3D3935"/>
          <w:sz w:val="24"/>
          <w:szCs w:val="24"/>
        </w:rPr>
        <w:t>psychoanalytic psychotherapy doctoral</w:t>
      </w:r>
      <w:r>
        <w:rPr>
          <w:rFonts w:ascii="Tahoma" w:hAnsi="Tahoma" w:cs="Tahoma"/>
          <w:color w:val="3D3935"/>
          <w:sz w:val="24"/>
          <w:szCs w:val="24"/>
        </w:rPr>
        <w:t xml:space="preserve"> </w:t>
      </w:r>
      <w:r w:rsidRPr="007F03BA">
        <w:rPr>
          <w:rFonts w:ascii="Tahoma" w:hAnsi="Tahoma" w:cs="Tahoma"/>
          <w:color w:val="3D3935"/>
          <w:sz w:val="24"/>
          <w:szCs w:val="24"/>
        </w:rPr>
        <w:t>training but does not guarantee a place on the training.</w:t>
      </w:r>
      <w:bookmarkStart w:id="0" w:name="_GoBack"/>
      <w:bookmarkEnd w:id="0"/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89306F" w:rsidP="007F03B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Please let us know what you aim to achieve by attending this course?</w:t>
      </w:r>
    </w:p>
    <w:p w:rsidR="00B511BC" w:rsidRDefault="00B511BC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89306F" w:rsidRDefault="0089306F" w:rsidP="007F03B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7F03B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7F03B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7F03BA" w:rsidRDefault="007F03BA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CC6677" w:rsidRDefault="00DF50E0" w:rsidP="007F03B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DF50E0" w:rsidRDefault="00DF50E0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50E0" w:rsidTr="00FC0466">
        <w:tc>
          <w:tcPr>
            <w:tcW w:w="10420" w:type="dxa"/>
          </w:tcPr>
          <w:p w:rsidR="00DF50E0" w:rsidRDefault="00DF50E0" w:rsidP="007F03B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DF50E0" w:rsidRDefault="00DF50E0" w:rsidP="007F03B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7F03B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7F03B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F72312" w:rsidRDefault="00F72312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C35CAB" w:rsidRDefault="00C35CAB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C35CAB" w:rsidRDefault="00C35CAB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C35CAB" w:rsidRDefault="00C35CAB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C35CAB" w:rsidRDefault="00C35CAB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D1DB8" w:rsidRPr="009D1DB8" w:rsidRDefault="009D1DB8" w:rsidP="009D1DB8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9D1DB8">
        <w:rPr>
          <w:rFonts w:ascii="Tahoma" w:hAnsi="Tahoma" w:cs="Tahoma"/>
          <w:color w:val="3D3935"/>
          <w:sz w:val="24"/>
          <w:szCs w:val="24"/>
        </w:rPr>
        <w:lastRenderedPageBreak/>
        <w:t>I certify that the information contained in this application is true and complete.</w:t>
      </w:r>
      <w:r w:rsidRPr="009D1DB8">
        <w:t xml:space="preserve"> </w:t>
      </w:r>
      <w:r w:rsidRPr="009D1DB8">
        <w:rPr>
          <w:rFonts w:ascii="Tahoma" w:hAnsi="Tahoma" w:cs="Tahoma"/>
          <w:color w:val="3D3935"/>
          <w:sz w:val="24"/>
          <w:szCs w:val="24"/>
        </w:rPr>
        <w:t>On signing this application form, I confirm that I have read and understood the c</w:t>
      </w:r>
      <w:r>
        <w:rPr>
          <w:rFonts w:ascii="Tahoma" w:hAnsi="Tahoma" w:cs="Tahoma"/>
          <w:color w:val="3D3935"/>
          <w:sz w:val="24"/>
          <w:szCs w:val="24"/>
        </w:rPr>
        <w:t>ancellation and refund policies</w:t>
      </w:r>
      <w:r w:rsidRPr="009D1DB8">
        <w:rPr>
          <w:rFonts w:ascii="Tahoma" w:hAnsi="Tahoma" w:cs="Tahoma"/>
          <w:color w:val="3D3935"/>
          <w:sz w:val="24"/>
          <w:szCs w:val="24"/>
        </w:rPr>
        <w:t>.</w:t>
      </w:r>
    </w:p>
    <w:p w:rsidR="005B63F0" w:rsidRDefault="005B63F0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97F98" w:rsidRPr="00DF50E0" w:rsidRDefault="00797F98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C35CAB" w:rsidRDefault="00C35CAB" w:rsidP="007F03B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6745BE" w:rsidRDefault="006745BE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5B63F0" w:rsidRDefault="005B63F0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97F98" w:rsidRPr="00AD38B7" w:rsidRDefault="00797F98" w:rsidP="007F03B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Pr="00797F98" w:rsidRDefault="006745BE" w:rsidP="007F03BA">
      <w:pPr>
        <w:spacing w:after="0" w:line="240" w:lineRule="auto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sectPr w:rsidR="00AD0E24" w:rsidRPr="00797F98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74CEC"/>
    <w:rsid w:val="002F0AAA"/>
    <w:rsid w:val="005B63F0"/>
    <w:rsid w:val="0067072E"/>
    <w:rsid w:val="006745BE"/>
    <w:rsid w:val="00770D65"/>
    <w:rsid w:val="00797F98"/>
    <w:rsid w:val="007A4CD7"/>
    <w:rsid w:val="007F03BA"/>
    <w:rsid w:val="0082398D"/>
    <w:rsid w:val="0089306F"/>
    <w:rsid w:val="009D1DB8"/>
    <w:rsid w:val="00AD0E24"/>
    <w:rsid w:val="00B160E8"/>
    <w:rsid w:val="00B354E3"/>
    <w:rsid w:val="00B511BC"/>
    <w:rsid w:val="00C00A67"/>
    <w:rsid w:val="00C35CAB"/>
    <w:rsid w:val="00CC6677"/>
    <w:rsid w:val="00D163C5"/>
    <w:rsid w:val="00DF50E0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19</cp:revision>
  <dcterms:created xsi:type="dcterms:W3CDTF">2017-11-29T15:22:00Z</dcterms:created>
  <dcterms:modified xsi:type="dcterms:W3CDTF">2017-12-02T12:16:00Z</dcterms:modified>
</cp:coreProperties>
</file>