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BB99" w14:textId="35E81DC9" w:rsidR="001E0A63" w:rsidRPr="0058117F" w:rsidRDefault="00755A06">
      <w:pPr>
        <w:pStyle w:val="BodyText"/>
        <w:rPr>
          <w:rFonts w:ascii="Times New Roman"/>
        </w:rPr>
      </w:pPr>
      <w:r w:rsidRPr="0058117F">
        <w:rPr>
          <w:rFonts w:ascii="Times New Roman"/>
        </w:rPr>
        <w:tab/>
      </w:r>
      <w:r w:rsidRPr="0058117F">
        <w:rPr>
          <w:rFonts w:ascii="Times New Roman"/>
        </w:rPr>
        <w:tab/>
      </w:r>
      <w:r w:rsidRPr="0058117F">
        <w:rPr>
          <w:rFonts w:ascii="Times New Roman"/>
        </w:rPr>
        <w:tab/>
      </w:r>
      <w:r w:rsidRPr="0058117F">
        <w:rPr>
          <w:rFonts w:ascii="Times New Roman"/>
        </w:rPr>
        <w:tab/>
      </w:r>
      <w:r w:rsidRPr="0058117F">
        <w:rPr>
          <w:rFonts w:ascii="Times New Roman"/>
        </w:rPr>
        <w:tab/>
      </w:r>
      <w:r w:rsidRPr="0058117F">
        <w:rPr>
          <w:rFonts w:ascii="Times New Roman"/>
        </w:rPr>
        <w:tab/>
      </w:r>
      <w:r w:rsidRPr="0058117F">
        <w:rPr>
          <w:rFonts w:ascii="Times New Roman"/>
        </w:rPr>
        <w:tab/>
      </w:r>
    </w:p>
    <w:p w14:paraId="1F3ABB9A" w14:textId="7B98B533" w:rsidR="001E0A63" w:rsidRPr="0058117F" w:rsidRDefault="00755A06">
      <w:pPr>
        <w:pStyle w:val="BodyText"/>
        <w:rPr>
          <w:rFonts w:ascii="Times New Roman"/>
        </w:rPr>
      </w:pPr>
      <w:r w:rsidRPr="0058117F">
        <w:rPr>
          <w:noProof/>
          <w:lang w:val="en-GB" w:eastAsia="en-GB"/>
        </w:rPr>
        <w:drawing>
          <wp:anchor distT="0" distB="0" distL="0" distR="0" simplePos="0" relativeHeight="251658240" behindDoc="1" locked="0" layoutInCell="1" allowOverlap="1" wp14:anchorId="5A1230C4" wp14:editId="51D5D34E">
            <wp:simplePos x="0" y="0"/>
            <wp:positionH relativeFrom="page">
              <wp:posOffset>6024880</wp:posOffset>
            </wp:positionH>
            <wp:positionV relativeFrom="paragraph">
              <wp:posOffset>59055</wp:posOffset>
            </wp:positionV>
            <wp:extent cx="821055" cy="55181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pic:cNvPicPr/>
                  </pic:nvPicPr>
                  <pic:blipFill>
                    <a:blip r:embed="rId10" cstate="print"/>
                    <a:stretch>
                      <a:fillRect/>
                    </a:stretch>
                  </pic:blipFill>
                  <pic:spPr>
                    <a:xfrm>
                      <a:off x="0" y="0"/>
                      <a:ext cx="821055" cy="551815"/>
                    </a:xfrm>
                    <a:prstGeom prst="rect">
                      <a:avLst/>
                    </a:prstGeom>
                  </pic:spPr>
                </pic:pic>
              </a:graphicData>
            </a:graphic>
            <wp14:sizeRelH relativeFrom="margin">
              <wp14:pctWidth>0</wp14:pctWidth>
            </wp14:sizeRelH>
            <wp14:sizeRelV relativeFrom="margin">
              <wp14:pctHeight>0</wp14:pctHeight>
            </wp14:sizeRelV>
          </wp:anchor>
        </w:drawing>
      </w:r>
    </w:p>
    <w:p w14:paraId="1F3ABB9B" w14:textId="0B759C8F" w:rsidR="001E0A63" w:rsidRPr="0058117F" w:rsidRDefault="001E0A63">
      <w:pPr>
        <w:pStyle w:val="BodyText"/>
        <w:rPr>
          <w:rFonts w:ascii="Times New Roman"/>
        </w:rPr>
      </w:pPr>
    </w:p>
    <w:p w14:paraId="1F3ABB9C" w14:textId="77777777" w:rsidR="001E0A63" w:rsidRPr="0058117F" w:rsidRDefault="001E0A63">
      <w:pPr>
        <w:pStyle w:val="BodyText"/>
        <w:spacing w:before="9"/>
        <w:rPr>
          <w:rFonts w:ascii="Times New Roman"/>
        </w:rPr>
      </w:pPr>
    </w:p>
    <w:p w14:paraId="1F3ABB9D" w14:textId="43FF5BB4" w:rsidR="001E0A63" w:rsidRPr="0058117F" w:rsidRDefault="001E0A63">
      <w:pPr>
        <w:pStyle w:val="BodyText"/>
        <w:ind w:left="843"/>
        <w:rPr>
          <w:rFonts w:ascii="Times New Roman"/>
          <w:noProof/>
        </w:rPr>
      </w:pPr>
    </w:p>
    <w:p w14:paraId="366DDA96" w14:textId="77777777" w:rsidR="00424457" w:rsidRPr="0058117F" w:rsidRDefault="00424457">
      <w:pPr>
        <w:pStyle w:val="BodyText"/>
        <w:ind w:left="843"/>
        <w:rPr>
          <w:rFonts w:ascii="Times New Roman"/>
        </w:rPr>
      </w:pPr>
    </w:p>
    <w:p w14:paraId="1F3ABB9E" w14:textId="77777777" w:rsidR="001E0A63" w:rsidRPr="0058117F" w:rsidRDefault="001E0A63">
      <w:pPr>
        <w:pStyle w:val="BodyText"/>
        <w:rPr>
          <w:rFonts w:ascii="Times New Roman"/>
        </w:rPr>
      </w:pPr>
    </w:p>
    <w:p w14:paraId="1F3ABB9F" w14:textId="77777777" w:rsidR="001E0A63" w:rsidRPr="0058117F" w:rsidRDefault="001E0A63">
      <w:pPr>
        <w:pStyle w:val="BodyText"/>
        <w:rPr>
          <w:rFonts w:ascii="Times New Roman"/>
        </w:rPr>
      </w:pPr>
    </w:p>
    <w:p w14:paraId="1F3ABBA0" w14:textId="77777777" w:rsidR="001E0A63" w:rsidRPr="0058117F" w:rsidRDefault="001E0A63">
      <w:pPr>
        <w:pStyle w:val="BodyText"/>
        <w:rPr>
          <w:rFonts w:ascii="Times New Roman"/>
        </w:rPr>
      </w:pPr>
    </w:p>
    <w:p w14:paraId="1F3ABBA1" w14:textId="77777777" w:rsidR="001E0A63" w:rsidRPr="0058117F" w:rsidRDefault="001E0A63">
      <w:pPr>
        <w:pStyle w:val="BodyText"/>
        <w:rPr>
          <w:rFonts w:ascii="Times New Roman"/>
        </w:rPr>
      </w:pPr>
    </w:p>
    <w:p w14:paraId="1F3ABBA2" w14:textId="77777777" w:rsidR="001E0A63" w:rsidRPr="0058117F" w:rsidRDefault="001E0A63">
      <w:pPr>
        <w:pStyle w:val="BodyText"/>
        <w:rPr>
          <w:rFonts w:ascii="Times New Roman"/>
        </w:rPr>
      </w:pPr>
    </w:p>
    <w:p w14:paraId="1F3ABBA3" w14:textId="77777777" w:rsidR="001E0A63" w:rsidRPr="0058117F" w:rsidRDefault="001E0A63">
      <w:pPr>
        <w:pStyle w:val="BodyText"/>
        <w:rPr>
          <w:rFonts w:ascii="Times New Roman"/>
        </w:rPr>
      </w:pPr>
    </w:p>
    <w:p w14:paraId="1F3ABBA4" w14:textId="31E2039B" w:rsidR="001E0A63" w:rsidRPr="00A1739D" w:rsidRDefault="008706D7" w:rsidP="00227B3E">
      <w:pPr>
        <w:spacing w:before="205"/>
        <w:ind w:left="2621" w:right="997" w:hanging="461"/>
        <w:rPr>
          <w:b/>
          <w:sz w:val="32"/>
          <w:szCs w:val="32"/>
        </w:rPr>
      </w:pPr>
      <w:r w:rsidRPr="00A1739D">
        <w:rPr>
          <w:b/>
          <w:sz w:val="32"/>
          <w:szCs w:val="32"/>
        </w:rPr>
        <w:t>STRATEGIC PLAN 20</w:t>
      </w:r>
      <w:r w:rsidR="00424457" w:rsidRPr="00A1739D">
        <w:rPr>
          <w:b/>
          <w:sz w:val="32"/>
          <w:szCs w:val="32"/>
        </w:rPr>
        <w:t>23-202</w:t>
      </w:r>
      <w:r w:rsidR="00A1739D" w:rsidRPr="00A1739D">
        <w:rPr>
          <w:b/>
          <w:sz w:val="32"/>
          <w:szCs w:val="32"/>
        </w:rPr>
        <w:t>6</w:t>
      </w:r>
    </w:p>
    <w:p w14:paraId="425243C1" w14:textId="77777777" w:rsidR="001E0A63" w:rsidRDefault="001E0A63"/>
    <w:p w14:paraId="6F8FF7CB" w14:textId="77777777" w:rsidR="00ED7FA5" w:rsidRDefault="00ED7FA5"/>
    <w:p w14:paraId="145CFF8D" w14:textId="77777777" w:rsidR="00ED7FA5" w:rsidRDefault="00ED7FA5"/>
    <w:p w14:paraId="61C68FFC" w14:textId="77777777" w:rsidR="00ED7FA5" w:rsidRDefault="00ED7FA5"/>
    <w:p w14:paraId="08067829" w14:textId="77777777" w:rsidR="00ED7FA5" w:rsidRPr="00ED7FA5" w:rsidRDefault="00ED7FA5" w:rsidP="00ED7FA5">
      <w:pPr>
        <w:widowControl/>
        <w:autoSpaceDE/>
        <w:autoSpaceDN/>
        <w:textAlignment w:val="baseline"/>
        <w:rPr>
          <w:rFonts w:ascii="Segoe UI" w:eastAsia="Times New Roman" w:hAnsi="Segoe UI" w:cs="Segoe UI"/>
          <w:sz w:val="18"/>
          <w:szCs w:val="18"/>
          <w:lang w:val="en-GB" w:eastAsia="en-GB"/>
        </w:rPr>
      </w:pPr>
      <w:r w:rsidRPr="00ED7FA5">
        <w:rPr>
          <w:rFonts w:eastAsia="Times New Roman"/>
          <w:b/>
          <w:bCs/>
          <w:sz w:val="28"/>
          <w:szCs w:val="28"/>
          <w:lang w:val="en-GB" w:eastAsia="en-GB"/>
        </w:rPr>
        <w:t> </w:t>
      </w:r>
      <w:r w:rsidRPr="00ED7FA5">
        <w:rPr>
          <w:rFonts w:eastAsia="Times New Roman"/>
          <w:sz w:val="28"/>
          <w:szCs w:val="28"/>
          <w:lang w:val="en-GB" w:eastAsia="en-GB"/>
        </w:rPr>
        <w:t> </w:t>
      </w:r>
    </w:p>
    <w:p w14:paraId="02156569" w14:textId="77777777" w:rsidR="00227B3E" w:rsidRDefault="00227B3E" w:rsidP="00ED7FA5">
      <w:pPr>
        <w:widowControl/>
        <w:autoSpaceDE/>
        <w:autoSpaceDN/>
        <w:textAlignment w:val="baseline"/>
        <w:rPr>
          <w:rFonts w:eastAsia="Times New Roman"/>
          <w:b/>
          <w:bCs/>
          <w:sz w:val="18"/>
          <w:szCs w:val="18"/>
          <w:lang w:val="en-GB" w:eastAsia="en-GB"/>
        </w:rPr>
      </w:pPr>
    </w:p>
    <w:p w14:paraId="73D50204" w14:textId="77777777" w:rsidR="00227B3E" w:rsidRDefault="00227B3E" w:rsidP="00ED7FA5">
      <w:pPr>
        <w:widowControl/>
        <w:autoSpaceDE/>
        <w:autoSpaceDN/>
        <w:textAlignment w:val="baseline"/>
        <w:rPr>
          <w:rFonts w:eastAsia="Times New Roman"/>
          <w:b/>
          <w:bCs/>
          <w:sz w:val="18"/>
          <w:szCs w:val="18"/>
          <w:lang w:val="en-GB" w:eastAsia="en-GB"/>
        </w:rPr>
      </w:pPr>
    </w:p>
    <w:p w14:paraId="22A7F642" w14:textId="77777777" w:rsidR="00227B3E" w:rsidRDefault="00227B3E" w:rsidP="00ED7FA5">
      <w:pPr>
        <w:widowControl/>
        <w:autoSpaceDE/>
        <w:autoSpaceDN/>
        <w:textAlignment w:val="baseline"/>
        <w:rPr>
          <w:rFonts w:eastAsia="Times New Roman"/>
          <w:b/>
          <w:bCs/>
          <w:sz w:val="18"/>
          <w:szCs w:val="18"/>
          <w:lang w:val="en-GB" w:eastAsia="en-GB"/>
        </w:rPr>
      </w:pPr>
    </w:p>
    <w:p w14:paraId="0D9FD04A" w14:textId="77777777" w:rsidR="00227B3E" w:rsidRDefault="00227B3E" w:rsidP="00ED7FA5">
      <w:pPr>
        <w:widowControl/>
        <w:autoSpaceDE/>
        <w:autoSpaceDN/>
        <w:textAlignment w:val="baseline"/>
        <w:rPr>
          <w:rFonts w:eastAsia="Times New Roman"/>
          <w:b/>
          <w:bCs/>
          <w:sz w:val="18"/>
          <w:szCs w:val="18"/>
          <w:lang w:val="en-GB" w:eastAsia="en-GB"/>
        </w:rPr>
      </w:pPr>
    </w:p>
    <w:p w14:paraId="5B159DF6" w14:textId="77777777" w:rsidR="00227B3E" w:rsidRDefault="00227B3E" w:rsidP="00ED7FA5">
      <w:pPr>
        <w:widowControl/>
        <w:autoSpaceDE/>
        <w:autoSpaceDN/>
        <w:textAlignment w:val="baseline"/>
        <w:rPr>
          <w:rFonts w:eastAsia="Times New Roman"/>
          <w:b/>
          <w:bCs/>
          <w:sz w:val="18"/>
          <w:szCs w:val="18"/>
          <w:lang w:val="en-GB" w:eastAsia="en-GB"/>
        </w:rPr>
      </w:pPr>
    </w:p>
    <w:p w14:paraId="7B99871E" w14:textId="77777777" w:rsidR="00227B3E" w:rsidRDefault="00227B3E" w:rsidP="00ED7FA5">
      <w:pPr>
        <w:widowControl/>
        <w:autoSpaceDE/>
        <w:autoSpaceDN/>
        <w:textAlignment w:val="baseline"/>
        <w:rPr>
          <w:rFonts w:eastAsia="Times New Roman"/>
          <w:b/>
          <w:bCs/>
          <w:sz w:val="18"/>
          <w:szCs w:val="18"/>
          <w:lang w:val="en-GB" w:eastAsia="en-GB"/>
        </w:rPr>
      </w:pPr>
    </w:p>
    <w:p w14:paraId="25DDC03B" w14:textId="77777777" w:rsidR="00227B3E" w:rsidRDefault="00227B3E" w:rsidP="00ED7FA5">
      <w:pPr>
        <w:widowControl/>
        <w:autoSpaceDE/>
        <w:autoSpaceDN/>
        <w:textAlignment w:val="baseline"/>
        <w:rPr>
          <w:rFonts w:eastAsia="Times New Roman"/>
          <w:b/>
          <w:bCs/>
          <w:sz w:val="18"/>
          <w:szCs w:val="18"/>
          <w:lang w:val="en-GB" w:eastAsia="en-GB"/>
        </w:rPr>
      </w:pPr>
    </w:p>
    <w:p w14:paraId="5B8202F4" w14:textId="77777777" w:rsidR="00227B3E" w:rsidRDefault="00227B3E" w:rsidP="00ED7FA5">
      <w:pPr>
        <w:widowControl/>
        <w:autoSpaceDE/>
        <w:autoSpaceDN/>
        <w:textAlignment w:val="baseline"/>
        <w:rPr>
          <w:rFonts w:eastAsia="Times New Roman"/>
          <w:b/>
          <w:bCs/>
          <w:sz w:val="18"/>
          <w:szCs w:val="18"/>
          <w:lang w:val="en-GB" w:eastAsia="en-GB"/>
        </w:rPr>
      </w:pPr>
    </w:p>
    <w:p w14:paraId="28478739" w14:textId="77777777" w:rsidR="00227B3E" w:rsidRDefault="00227B3E" w:rsidP="00ED7FA5">
      <w:pPr>
        <w:widowControl/>
        <w:autoSpaceDE/>
        <w:autoSpaceDN/>
        <w:textAlignment w:val="baseline"/>
        <w:rPr>
          <w:rFonts w:eastAsia="Times New Roman"/>
          <w:b/>
          <w:bCs/>
          <w:sz w:val="18"/>
          <w:szCs w:val="18"/>
          <w:lang w:val="en-GB" w:eastAsia="en-GB"/>
        </w:rPr>
      </w:pPr>
    </w:p>
    <w:p w14:paraId="43B060C5" w14:textId="77777777" w:rsidR="00227B3E" w:rsidRDefault="00227B3E" w:rsidP="00ED7FA5">
      <w:pPr>
        <w:widowControl/>
        <w:autoSpaceDE/>
        <w:autoSpaceDN/>
        <w:textAlignment w:val="baseline"/>
        <w:rPr>
          <w:rFonts w:eastAsia="Times New Roman"/>
          <w:b/>
          <w:bCs/>
          <w:sz w:val="18"/>
          <w:szCs w:val="18"/>
          <w:lang w:val="en-GB" w:eastAsia="en-GB"/>
        </w:rPr>
      </w:pPr>
    </w:p>
    <w:p w14:paraId="1E84A5C1" w14:textId="024A5F91" w:rsidR="00227B3E" w:rsidRDefault="00ED7FA5" w:rsidP="00ED7FA5">
      <w:pPr>
        <w:widowControl/>
        <w:autoSpaceDE/>
        <w:autoSpaceDN/>
        <w:textAlignment w:val="baseline"/>
        <w:rPr>
          <w:rFonts w:eastAsia="Times New Roman"/>
          <w:b/>
          <w:bCs/>
          <w:sz w:val="18"/>
          <w:szCs w:val="18"/>
          <w:lang w:val="en-GB" w:eastAsia="en-GB"/>
        </w:rPr>
      </w:pPr>
      <w:r w:rsidRPr="00ED7FA5">
        <w:rPr>
          <w:rFonts w:eastAsia="Times New Roman"/>
          <w:b/>
          <w:bCs/>
          <w:sz w:val="18"/>
          <w:szCs w:val="18"/>
          <w:lang w:val="en-GB" w:eastAsia="en-GB"/>
        </w:rPr>
        <w:t> </w:t>
      </w:r>
    </w:p>
    <w:p w14:paraId="7B3C7A1C" w14:textId="305DEE1D" w:rsidR="00ED7FA5" w:rsidRPr="00ED7FA5" w:rsidRDefault="00ED7FA5" w:rsidP="00ED7FA5">
      <w:pPr>
        <w:widowControl/>
        <w:autoSpaceDE/>
        <w:autoSpaceDN/>
        <w:textAlignment w:val="baseline"/>
        <w:rPr>
          <w:rFonts w:ascii="Segoe UI" w:eastAsia="Times New Roman" w:hAnsi="Segoe UI" w:cs="Segoe UI"/>
          <w:sz w:val="18"/>
          <w:szCs w:val="18"/>
          <w:lang w:val="en-GB" w:eastAsia="en-GB"/>
        </w:rPr>
      </w:pPr>
      <w:r w:rsidRPr="00ED7FA5">
        <w:rPr>
          <w:rFonts w:eastAsia="Times New Roman"/>
          <w:b/>
          <w:bCs/>
          <w:sz w:val="18"/>
          <w:szCs w:val="18"/>
          <w:lang w:val="en-GB" w:eastAsia="en-GB"/>
        </w:rPr>
        <w:t>Version control</w:t>
      </w:r>
      <w:r w:rsidRPr="00ED7FA5">
        <w:rPr>
          <w:rFonts w:eastAsia="Times New Roman"/>
          <w:sz w:val="18"/>
          <w:szCs w:val="18"/>
          <w:lang w:val="en-GB" w:eastAsia="en-GB"/>
        </w:rPr>
        <w:t> </w:t>
      </w:r>
    </w:p>
    <w:p w14:paraId="5A256D5F" w14:textId="77777777" w:rsidR="00ED7FA5" w:rsidRPr="00ED7FA5" w:rsidRDefault="00ED7FA5" w:rsidP="00ED7FA5">
      <w:pPr>
        <w:widowControl/>
        <w:autoSpaceDE/>
        <w:autoSpaceDN/>
        <w:textAlignment w:val="baseline"/>
        <w:rPr>
          <w:rFonts w:ascii="Segoe UI" w:eastAsia="Times New Roman" w:hAnsi="Segoe UI" w:cs="Segoe UI"/>
          <w:sz w:val="18"/>
          <w:szCs w:val="18"/>
          <w:lang w:val="en-GB" w:eastAsia="en-GB"/>
        </w:rPr>
      </w:pPr>
      <w:r w:rsidRPr="00ED7FA5">
        <w:rPr>
          <w:rFonts w:eastAsia="Times New Roman"/>
          <w:sz w:val="24"/>
          <w:szCs w:val="24"/>
          <w:lang w:val="en-GB" w:eastAsia="en-GB"/>
        </w:rPr>
        <w:t> </w:t>
      </w:r>
    </w:p>
    <w:tbl>
      <w:tblPr>
        <w:tblW w:w="8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1548"/>
        <w:gridCol w:w="1417"/>
        <w:gridCol w:w="4631"/>
      </w:tblGrid>
      <w:tr w:rsidR="00ED7FA5" w:rsidRPr="00ED7FA5" w14:paraId="65EBC59A" w14:textId="77777777" w:rsidTr="00FC4A44">
        <w:trPr>
          <w:trHeight w:val="300"/>
        </w:trPr>
        <w:tc>
          <w:tcPr>
            <w:tcW w:w="1138" w:type="dxa"/>
            <w:tcBorders>
              <w:top w:val="single" w:sz="6" w:space="0" w:color="7F7F7F"/>
              <w:left w:val="single" w:sz="6" w:space="0" w:color="7F7F7F"/>
              <w:bottom w:val="single" w:sz="6" w:space="0" w:color="7F7F7F"/>
              <w:right w:val="single" w:sz="6" w:space="0" w:color="7F7F7F"/>
            </w:tcBorders>
            <w:shd w:val="clear" w:color="auto" w:fill="auto"/>
            <w:hideMark/>
          </w:tcPr>
          <w:p w14:paraId="68E1B03F"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b/>
                <w:bCs/>
                <w:sz w:val="20"/>
                <w:szCs w:val="20"/>
                <w:lang w:val="en-GB" w:eastAsia="en-GB"/>
              </w:rPr>
              <w:t>Version</w:t>
            </w:r>
            <w:r w:rsidRPr="00ED7FA5">
              <w:rPr>
                <w:rFonts w:eastAsia="Times New Roman"/>
                <w:sz w:val="20"/>
                <w:szCs w:val="20"/>
                <w:lang w:val="en-GB" w:eastAsia="en-GB"/>
              </w:rPr>
              <w:t> </w:t>
            </w:r>
          </w:p>
        </w:tc>
        <w:tc>
          <w:tcPr>
            <w:tcW w:w="1548" w:type="dxa"/>
            <w:tcBorders>
              <w:top w:val="single" w:sz="6" w:space="0" w:color="7F7F7F"/>
              <w:left w:val="single" w:sz="6" w:space="0" w:color="7F7F7F"/>
              <w:bottom w:val="single" w:sz="6" w:space="0" w:color="7F7F7F"/>
              <w:right w:val="single" w:sz="6" w:space="0" w:color="7F7F7F"/>
            </w:tcBorders>
            <w:shd w:val="clear" w:color="auto" w:fill="auto"/>
            <w:hideMark/>
          </w:tcPr>
          <w:p w14:paraId="35335FD1"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b/>
                <w:bCs/>
                <w:sz w:val="20"/>
                <w:szCs w:val="20"/>
                <w:lang w:val="en-GB" w:eastAsia="en-GB"/>
              </w:rPr>
              <w:t>Description</w:t>
            </w:r>
            <w:r w:rsidRPr="00ED7FA5">
              <w:rPr>
                <w:rFonts w:eastAsia="Times New Roman"/>
                <w:sz w:val="20"/>
                <w:szCs w:val="20"/>
                <w:lang w:val="en-GB" w:eastAsia="en-GB"/>
              </w:rPr>
              <w:t> </w:t>
            </w:r>
          </w:p>
        </w:tc>
        <w:tc>
          <w:tcPr>
            <w:tcW w:w="1417" w:type="dxa"/>
            <w:tcBorders>
              <w:top w:val="single" w:sz="6" w:space="0" w:color="7F7F7F"/>
              <w:left w:val="single" w:sz="6" w:space="0" w:color="7F7F7F"/>
              <w:bottom w:val="single" w:sz="6" w:space="0" w:color="7F7F7F"/>
              <w:right w:val="single" w:sz="6" w:space="0" w:color="7F7F7F"/>
            </w:tcBorders>
            <w:shd w:val="clear" w:color="auto" w:fill="auto"/>
            <w:hideMark/>
          </w:tcPr>
          <w:p w14:paraId="0EEFA33B"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b/>
                <w:bCs/>
                <w:sz w:val="20"/>
                <w:szCs w:val="20"/>
                <w:lang w:val="en-GB" w:eastAsia="en-GB"/>
              </w:rPr>
              <w:t>Author</w:t>
            </w:r>
            <w:r w:rsidRPr="00ED7FA5">
              <w:rPr>
                <w:rFonts w:eastAsia="Times New Roman"/>
                <w:sz w:val="20"/>
                <w:szCs w:val="20"/>
                <w:lang w:val="en-GB" w:eastAsia="en-GB"/>
              </w:rPr>
              <w:t> </w:t>
            </w:r>
          </w:p>
        </w:tc>
        <w:tc>
          <w:tcPr>
            <w:tcW w:w="4631" w:type="dxa"/>
            <w:tcBorders>
              <w:top w:val="single" w:sz="6" w:space="0" w:color="7F7F7F"/>
              <w:left w:val="single" w:sz="6" w:space="0" w:color="7F7F7F"/>
              <w:bottom w:val="single" w:sz="6" w:space="0" w:color="7F7F7F"/>
              <w:right w:val="single" w:sz="6" w:space="0" w:color="7F7F7F"/>
            </w:tcBorders>
            <w:shd w:val="clear" w:color="auto" w:fill="auto"/>
            <w:hideMark/>
          </w:tcPr>
          <w:p w14:paraId="1A55BACB"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b/>
                <w:bCs/>
                <w:sz w:val="20"/>
                <w:szCs w:val="20"/>
                <w:lang w:val="en-GB" w:eastAsia="en-GB"/>
              </w:rPr>
              <w:t>Comments</w:t>
            </w:r>
            <w:r w:rsidRPr="00ED7FA5">
              <w:rPr>
                <w:rFonts w:eastAsia="Times New Roman"/>
                <w:sz w:val="20"/>
                <w:szCs w:val="20"/>
                <w:lang w:val="en-GB" w:eastAsia="en-GB"/>
              </w:rPr>
              <w:t> </w:t>
            </w:r>
          </w:p>
        </w:tc>
      </w:tr>
      <w:tr w:rsidR="00F86643" w:rsidRPr="00ED7FA5" w14:paraId="27E04A18" w14:textId="77777777" w:rsidTr="00FC4A44">
        <w:trPr>
          <w:trHeight w:val="300"/>
        </w:trPr>
        <w:tc>
          <w:tcPr>
            <w:tcW w:w="1138" w:type="dxa"/>
            <w:tcBorders>
              <w:top w:val="single" w:sz="6" w:space="0" w:color="7F7F7F"/>
              <w:left w:val="single" w:sz="6" w:space="0" w:color="7F7F7F"/>
              <w:bottom w:val="single" w:sz="6" w:space="0" w:color="7F7F7F"/>
              <w:right w:val="single" w:sz="6" w:space="0" w:color="7F7F7F"/>
            </w:tcBorders>
            <w:shd w:val="clear" w:color="auto" w:fill="auto"/>
          </w:tcPr>
          <w:p w14:paraId="72AE3267" w14:textId="3450F15B" w:rsidR="00F86643" w:rsidRPr="00C71081" w:rsidRDefault="00C71081" w:rsidP="00ED7FA5">
            <w:pPr>
              <w:widowControl/>
              <w:autoSpaceDE/>
              <w:autoSpaceDN/>
              <w:textAlignment w:val="baseline"/>
              <w:rPr>
                <w:rFonts w:eastAsia="Times New Roman"/>
                <w:sz w:val="20"/>
                <w:szCs w:val="20"/>
                <w:lang w:val="en-GB" w:eastAsia="en-GB"/>
              </w:rPr>
            </w:pPr>
            <w:r w:rsidRPr="00C71081">
              <w:rPr>
                <w:rFonts w:eastAsia="Times New Roman"/>
                <w:sz w:val="20"/>
                <w:szCs w:val="20"/>
                <w:lang w:val="en-GB" w:eastAsia="en-GB"/>
              </w:rPr>
              <w:t>1.0</w:t>
            </w:r>
          </w:p>
        </w:tc>
        <w:tc>
          <w:tcPr>
            <w:tcW w:w="1548" w:type="dxa"/>
            <w:tcBorders>
              <w:top w:val="single" w:sz="6" w:space="0" w:color="7F7F7F"/>
              <w:left w:val="single" w:sz="6" w:space="0" w:color="7F7F7F"/>
              <w:bottom w:val="single" w:sz="6" w:space="0" w:color="7F7F7F"/>
              <w:right w:val="single" w:sz="6" w:space="0" w:color="7F7F7F"/>
            </w:tcBorders>
            <w:shd w:val="clear" w:color="auto" w:fill="auto"/>
          </w:tcPr>
          <w:p w14:paraId="1FD08697" w14:textId="440C7BA6" w:rsidR="00F86643" w:rsidRPr="00C71081" w:rsidRDefault="00C71081" w:rsidP="00ED7FA5">
            <w:pPr>
              <w:widowControl/>
              <w:autoSpaceDE/>
              <w:autoSpaceDN/>
              <w:textAlignment w:val="baseline"/>
              <w:rPr>
                <w:rFonts w:eastAsia="Times New Roman"/>
                <w:sz w:val="20"/>
                <w:szCs w:val="20"/>
                <w:lang w:val="en-GB" w:eastAsia="en-GB"/>
              </w:rPr>
            </w:pPr>
            <w:r>
              <w:rPr>
                <w:rFonts w:eastAsia="Times New Roman"/>
                <w:sz w:val="20"/>
                <w:szCs w:val="20"/>
                <w:lang w:val="en-GB" w:eastAsia="en-GB"/>
              </w:rPr>
              <w:t>First draft</w:t>
            </w:r>
          </w:p>
        </w:tc>
        <w:tc>
          <w:tcPr>
            <w:tcW w:w="1417" w:type="dxa"/>
            <w:tcBorders>
              <w:top w:val="single" w:sz="6" w:space="0" w:color="7F7F7F"/>
              <w:left w:val="single" w:sz="6" w:space="0" w:color="7F7F7F"/>
              <w:bottom w:val="single" w:sz="6" w:space="0" w:color="7F7F7F"/>
              <w:right w:val="single" w:sz="6" w:space="0" w:color="7F7F7F"/>
            </w:tcBorders>
            <w:shd w:val="clear" w:color="auto" w:fill="auto"/>
          </w:tcPr>
          <w:p w14:paraId="1DC81B5C" w14:textId="53F0C576" w:rsidR="00F86643" w:rsidRPr="00C71081" w:rsidRDefault="00C71081" w:rsidP="00ED7FA5">
            <w:pPr>
              <w:widowControl/>
              <w:autoSpaceDE/>
              <w:autoSpaceDN/>
              <w:textAlignment w:val="baseline"/>
              <w:rPr>
                <w:rFonts w:eastAsia="Times New Roman"/>
                <w:sz w:val="20"/>
                <w:szCs w:val="20"/>
                <w:lang w:val="en-GB" w:eastAsia="en-GB"/>
              </w:rPr>
            </w:pPr>
            <w:proofErr w:type="gramStart"/>
            <w:r>
              <w:rPr>
                <w:rFonts w:eastAsia="Times New Roman"/>
                <w:sz w:val="20"/>
                <w:szCs w:val="20"/>
                <w:lang w:val="en-GB" w:eastAsia="en-GB"/>
              </w:rPr>
              <w:t>David  Ryan</w:t>
            </w:r>
            <w:proofErr w:type="gramEnd"/>
          </w:p>
        </w:tc>
        <w:tc>
          <w:tcPr>
            <w:tcW w:w="4631" w:type="dxa"/>
            <w:tcBorders>
              <w:top w:val="single" w:sz="6" w:space="0" w:color="7F7F7F"/>
              <w:left w:val="single" w:sz="6" w:space="0" w:color="7F7F7F"/>
              <w:bottom w:val="single" w:sz="6" w:space="0" w:color="7F7F7F"/>
              <w:right w:val="single" w:sz="6" w:space="0" w:color="7F7F7F"/>
            </w:tcBorders>
            <w:shd w:val="clear" w:color="auto" w:fill="auto"/>
          </w:tcPr>
          <w:p w14:paraId="20CE5D5C" w14:textId="65E86F54" w:rsidR="00F86643" w:rsidRPr="00C71081" w:rsidRDefault="00C71081" w:rsidP="00ED7FA5">
            <w:pPr>
              <w:widowControl/>
              <w:autoSpaceDE/>
              <w:autoSpaceDN/>
              <w:textAlignment w:val="baseline"/>
              <w:rPr>
                <w:sz w:val="20"/>
                <w:szCs w:val="20"/>
              </w:rPr>
            </w:pPr>
            <w:r>
              <w:rPr>
                <w:sz w:val="20"/>
                <w:szCs w:val="20"/>
              </w:rPr>
              <w:t xml:space="preserve">Approved by Board on </w:t>
            </w:r>
            <w:r w:rsidR="00B679C6">
              <w:rPr>
                <w:sz w:val="20"/>
                <w:szCs w:val="20"/>
              </w:rPr>
              <w:t>22 November 2023</w:t>
            </w:r>
          </w:p>
        </w:tc>
      </w:tr>
      <w:tr w:rsidR="00ED7FA5" w:rsidRPr="00ED7FA5" w14:paraId="2919F954" w14:textId="77777777" w:rsidTr="00FC4A44">
        <w:trPr>
          <w:trHeight w:val="300"/>
        </w:trPr>
        <w:tc>
          <w:tcPr>
            <w:tcW w:w="1138" w:type="dxa"/>
            <w:tcBorders>
              <w:top w:val="single" w:sz="6" w:space="0" w:color="7F7F7F"/>
              <w:left w:val="single" w:sz="6" w:space="0" w:color="7F7F7F"/>
              <w:bottom w:val="single" w:sz="6" w:space="0" w:color="7F7F7F"/>
              <w:right w:val="single" w:sz="6" w:space="0" w:color="7F7F7F"/>
            </w:tcBorders>
            <w:shd w:val="clear" w:color="auto" w:fill="auto"/>
            <w:hideMark/>
          </w:tcPr>
          <w:p w14:paraId="21088634" w14:textId="56DCF790" w:rsidR="00ED7FA5" w:rsidRPr="00ED7FA5" w:rsidRDefault="00C71081" w:rsidP="00ED7FA5">
            <w:pPr>
              <w:widowControl/>
              <w:autoSpaceDE/>
              <w:autoSpaceDN/>
              <w:textAlignment w:val="baseline"/>
              <w:rPr>
                <w:rFonts w:ascii="Times New Roman" w:eastAsia="Times New Roman" w:hAnsi="Times New Roman" w:cs="Times New Roman"/>
                <w:sz w:val="20"/>
                <w:szCs w:val="20"/>
                <w:lang w:val="en-GB" w:eastAsia="en-GB"/>
              </w:rPr>
            </w:pPr>
            <w:r w:rsidRPr="00C71081">
              <w:rPr>
                <w:rFonts w:eastAsia="Times New Roman"/>
                <w:sz w:val="20"/>
                <w:szCs w:val="20"/>
                <w:lang w:val="en-GB" w:eastAsia="en-GB"/>
              </w:rPr>
              <w:t>2.0</w:t>
            </w:r>
          </w:p>
        </w:tc>
        <w:tc>
          <w:tcPr>
            <w:tcW w:w="1548" w:type="dxa"/>
            <w:tcBorders>
              <w:top w:val="single" w:sz="6" w:space="0" w:color="7F7F7F"/>
              <w:left w:val="single" w:sz="6" w:space="0" w:color="7F7F7F"/>
              <w:bottom w:val="single" w:sz="6" w:space="0" w:color="7F7F7F"/>
              <w:right w:val="single" w:sz="6" w:space="0" w:color="7F7F7F"/>
            </w:tcBorders>
            <w:shd w:val="clear" w:color="auto" w:fill="auto"/>
            <w:hideMark/>
          </w:tcPr>
          <w:p w14:paraId="5F1149E3" w14:textId="6BDA2E6B" w:rsidR="00ED7FA5" w:rsidRPr="00ED7FA5" w:rsidRDefault="00ED7FA5" w:rsidP="00ED7FA5">
            <w:pPr>
              <w:widowControl/>
              <w:autoSpaceDE/>
              <w:autoSpaceDN/>
              <w:textAlignment w:val="baseline"/>
              <w:rPr>
                <w:rFonts w:ascii="Times New Roman" w:eastAsia="Times New Roman" w:hAnsi="Times New Roman" w:cs="Times New Roman"/>
                <w:sz w:val="20"/>
                <w:szCs w:val="20"/>
                <w:lang w:val="en-GB" w:eastAsia="en-GB"/>
              </w:rPr>
            </w:pPr>
            <w:r w:rsidRPr="00C71081">
              <w:rPr>
                <w:rFonts w:eastAsia="Times New Roman"/>
                <w:sz w:val="20"/>
                <w:szCs w:val="20"/>
                <w:lang w:val="en-GB" w:eastAsia="en-GB"/>
              </w:rPr>
              <w:t>Second</w:t>
            </w:r>
            <w:r w:rsidRPr="00ED7FA5">
              <w:rPr>
                <w:rFonts w:eastAsia="Times New Roman"/>
                <w:sz w:val="20"/>
                <w:szCs w:val="20"/>
                <w:lang w:val="en-GB" w:eastAsia="en-GB"/>
              </w:rPr>
              <w:t xml:space="preserve"> draft </w:t>
            </w:r>
          </w:p>
        </w:tc>
        <w:tc>
          <w:tcPr>
            <w:tcW w:w="1417" w:type="dxa"/>
            <w:tcBorders>
              <w:top w:val="single" w:sz="6" w:space="0" w:color="7F7F7F"/>
              <w:left w:val="single" w:sz="6" w:space="0" w:color="7F7F7F"/>
              <w:bottom w:val="single" w:sz="6" w:space="0" w:color="7F7F7F"/>
              <w:right w:val="single" w:sz="6" w:space="0" w:color="7F7F7F"/>
            </w:tcBorders>
            <w:shd w:val="clear" w:color="auto" w:fill="auto"/>
            <w:hideMark/>
          </w:tcPr>
          <w:p w14:paraId="354C70DE" w14:textId="5CD1EF4E" w:rsidR="00ED7FA5" w:rsidRPr="00ED7FA5" w:rsidRDefault="007D7576" w:rsidP="00ED7FA5">
            <w:pPr>
              <w:widowControl/>
              <w:autoSpaceDE/>
              <w:autoSpaceDN/>
              <w:textAlignment w:val="baseline"/>
              <w:rPr>
                <w:rFonts w:ascii="Times New Roman" w:eastAsia="Times New Roman" w:hAnsi="Times New Roman" w:cs="Times New Roman"/>
                <w:sz w:val="20"/>
                <w:szCs w:val="20"/>
                <w:lang w:val="en-GB" w:eastAsia="en-GB"/>
              </w:rPr>
            </w:pPr>
            <w:r w:rsidRPr="00C71081">
              <w:rPr>
                <w:rFonts w:eastAsia="Times New Roman"/>
                <w:sz w:val="20"/>
                <w:szCs w:val="20"/>
                <w:lang w:val="en-GB" w:eastAsia="en-GB"/>
              </w:rPr>
              <w:t>Tracy Harkin</w:t>
            </w:r>
          </w:p>
        </w:tc>
        <w:tc>
          <w:tcPr>
            <w:tcW w:w="4631" w:type="dxa"/>
            <w:tcBorders>
              <w:top w:val="single" w:sz="6" w:space="0" w:color="7F7F7F"/>
              <w:left w:val="single" w:sz="6" w:space="0" w:color="7F7F7F"/>
              <w:bottom w:val="single" w:sz="6" w:space="0" w:color="7F7F7F"/>
              <w:right w:val="single" w:sz="6" w:space="0" w:color="7F7F7F"/>
            </w:tcBorders>
            <w:shd w:val="clear" w:color="auto" w:fill="auto"/>
            <w:hideMark/>
          </w:tcPr>
          <w:p w14:paraId="5092C199" w14:textId="23809106" w:rsidR="00ED7FA5" w:rsidRPr="00ED7FA5" w:rsidRDefault="00B679C6" w:rsidP="00ED7FA5">
            <w:pPr>
              <w:widowControl/>
              <w:autoSpaceDE/>
              <w:autoSpaceDN/>
              <w:textAlignment w:val="baseline"/>
              <w:rPr>
                <w:rFonts w:ascii="Times New Roman" w:eastAsia="Times New Roman" w:hAnsi="Times New Roman" w:cs="Times New Roman"/>
                <w:sz w:val="20"/>
                <w:szCs w:val="20"/>
                <w:lang w:val="en-GB" w:eastAsia="en-GB"/>
              </w:rPr>
            </w:pPr>
            <w:r>
              <w:rPr>
                <w:sz w:val="20"/>
                <w:szCs w:val="20"/>
              </w:rPr>
              <w:t>New version</w:t>
            </w:r>
            <w:r w:rsidR="003A6F92">
              <w:rPr>
                <w:sz w:val="20"/>
                <w:szCs w:val="20"/>
              </w:rPr>
              <w:t xml:space="preserve"> produced</w:t>
            </w:r>
            <w:r>
              <w:rPr>
                <w:sz w:val="20"/>
                <w:szCs w:val="20"/>
              </w:rPr>
              <w:t xml:space="preserve"> as some </w:t>
            </w:r>
            <w:r w:rsidR="000F3660" w:rsidRPr="00C71081">
              <w:rPr>
                <w:sz w:val="20"/>
                <w:szCs w:val="20"/>
              </w:rPr>
              <w:t xml:space="preserve">more detail has been added about </w:t>
            </w:r>
            <w:proofErr w:type="spellStart"/>
            <w:r w:rsidR="000F3660" w:rsidRPr="00C71081">
              <w:rPr>
                <w:sz w:val="20"/>
                <w:szCs w:val="20"/>
              </w:rPr>
              <w:t>bpf’s</w:t>
            </w:r>
            <w:proofErr w:type="spellEnd"/>
            <w:r w:rsidR="000F3660" w:rsidRPr="00C71081">
              <w:rPr>
                <w:sz w:val="20"/>
                <w:szCs w:val="20"/>
              </w:rPr>
              <w:t xml:space="preserve"> public benefit (p7), as well as how we will measure progress (p10) and manage risk (p11).</w:t>
            </w:r>
          </w:p>
        </w:tc>
      </w:tr>
    </w:tbl>
    <w:p w14:paraId="58446CED" w14:textId="77777777" w:rsidR="00ED7FA5" w:rsidRDefault="00ED7FA5" w:rsidP="00ED7FA5">
      <w:pPr>
        <w:widowControl/>
        <w:autoSpaceDE/>
        <w:autoSpaceDN/>
        <w:textAlignment w:val="baseline"/>
        <w:rPr>
          <w:rFonts w:eastAsia="Times New Roman"/>
          <w:b/>
          <w:bCs/>
          <w:sz w:val="18"/>
          <w:szCs w:val="18"/>
          <w:lang w:val="en-GB" w:eastAsia="en-GB"/>
        </w:rPr>
      </w:pPr>
    </w:p>
    <w:p w14:paraId="657F1C20" w14:textId="77777777" w:rsidR="00ED7FA5" w:rsidRDefault="00ED7FA5" w:rsidP="00ED7FA5">
      <w:pPr>
        <w:widowControl/>
        <w:autoSpaceDE/>
        <w:autoSpaceDN/>
        <w:textAlignment w:val="baseline"/>
        <w:rPr>
          <w:rFonts w:eastAsia="Times New Roman"/>
          <w:b/>
          <w:bCs/>
          <w:sz w:val="18"/>
          <w:szCs w:val="18"/>
          <w:lang w:val="en-GB" w:eastAsia="en-GB"/>
        </w:rPr>
      </w:pPr>
    </w:p>
    <w:p w14:paraId="647ED0D3" w14:textId="5D78270E" w:rsidR="00ED7FA5" w:rsidRPr="00ED7FA5" w:rsidRDefault="00ED7FA5" w:rsidP="00ED7FA5">
      <w:pPr>
        <w:widowControl/>
        <w:autoSpaceDE/>
        <w:autoSpaceDN/>
        <w:textAlignment w:val="baseline"/>
        <w:rPr>
          <w:rFonts w:ascii="Segoe UI" w:eastAsia="Times New Roman" w:hAnsi="Segoe UI" w:cs="Segoe UI"/>
          <w:sz w:val="18"/>
          <w:szCs w:val="18"/>
          <w:lang w:val="en-GB" w:eastAsia="en-GB"/>
        </w:rPr>
      </w:pPr>
      <w:r w:rsidRPr="00ED7FA5">
        <w:rPr>
          <w:rFonts w:eastAsia="Times New Roman"/>
          <w:b/>
          <w:bCs/>
          <w:sz w:val="18"/>
          <w:szCs w:val="18"/>
          <w:lang w:val="en-GB" w:eastAsia="en-GB"/>
        </w:rPr>
        <w:t>Policy Control</w:t>
      </w:r>
      <w:r w:rsidRPr="00ED7FA5">
        <w:rPr>
          <w:rFonts w:eastAsia="Times New Roman"/>
          <w:sz w:val="18"/>
          <w:szCs w:val="18"/>
          <w:lang w:val="en-GB" w:eastAsia="en-GB"/>
        </w:rPr>
        <w:t> </w:t>
      </w:r>
    </w:p>
    <w:p w14:paraId="701E092A" w14:textId="77777777" w:rsidR="00ED7FA5" w:rsidRPr="00ED7FA5" w:rsidRDefault="00ED7FA5" w:rsidP="00ED7FA5">
      <w:pPr>
        <w:widowControl/>
        <w:autoSpaceDE/>
        <w:autoSpaceDN/>
        <w:textAlignment w:val="baseline"/>
        <w:rPr>
          <w:rFonts w:ascii="Segoe UI" w:eastAsia="Times New Roman" w:hAnsi="Segoe UI" w:cs="Segoe UI"/>
          <w:sz w:val="18"/>
          <w:szCs w:val="18"/>
          <w:lang w:val="en-GB" w:eastAsia="en-GB"/>
        </w:rPr>
      </w:pPr>
      <w:r w:rsidRPr="00ED7FA5">
        <w:rPr>
          <w:rFonts w:eastAsia="Times New Roman"/>
          <w:sz w:val="24"/>
          <w:szCs w:val="24"/>
          <w:lang w:val="en-GB" w:eastAsia="en-GB"/>
        </w:rPr>
        <w:t> </w:t>
      </w:r>
    </w:p>
    <w:tbl>
      <w:tblPr>
        <w:tblW w:w="8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4"/>
        <w:gridCol w:w="1910"/>
      </w:tblGrid>
      <w:tr w:rsidR="00ED7FA5" w:rsidRPr="00ED7FA5" w14:paraId="04956028" w14:textId="77777777" w:rsidTr="00FC4A44">
        <w:trPr>
          <w:trHeight w:val="180"/>
        </w:trPr>
        <w:tc>
          <w:tcPr>
            <w:tcW w:w="6824" w:type="dxa"/>
            <w:tcBorders>
              <w:top w:val="single" w:sz="6" w:space="0" w:color="7F7F7F"/>
              <w:left w:val="single" w:sz="6" w:space="0" w:color="7F7F7F"/>
              <w:bottom w:val="single" w:sz="6" w:space="0" w:color="7F7F7F"/>
              <w:right w:val="single" w:sz="6" w:space="0" w:color="7F7F7F"/>
            </w:tcBorders>
            <w:shd w:val="clear" w:color="auto" w:fill="auto"/>
            <w:hideMark/>
          </w:tcPr>
          <w:p w14:paraId="0B2C6DD6" w14:textId="7C78D546"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4"/>
                <w:szCs w:val="24"/>
                <w:lang w:val="en-GB" w:eastAsia="en-GB"/>
              </w:rPr>
              <w:t> </w:t>
            </w:r>
            <w:r w:rsidRPr="00ED7FA5">
              <w:rPr>
                <w:rFonts w:eastAsia="Times New Roman"/>
                <w:b/>
                <w:bCs/>
                <w:sz w:val="20"/>
                <w:szCs w:val="20"/>
                <w:lang w:val="en-GB" w:eastAsia="en-GB"/>
              </w:rPr>
              <w:t>Approved by the Board</w:t>
            </w:r>
            <w:r w:rsidRPr="00ED7FA5">
              <w:rPr>
                <w:rFonts w:eastAsia="Times New Roman"/>
                <w:sz w:val="20"/>
                <w:szCs w:val="20"/>
                <w:lang w:val="en-GB" w:eastAsia="en-GB"/>
              </w:rPr>
              <w:t> </w:t>
            </w:r>
          </w:p>
        </w:tc>
        <w:tc>
          <w:tcPr>
            <w:tcW w:w="1910" w:type="dxa"/>
            <w:tcBorders>
              <w:top w:val="single" w:sz="6" w:space="0" w:color="7F7F7F"/>
              <w:left w:val="single" w:sz="6" w:space="0" w:color="7F7F7F"/>
              <w:bottom w:val="single" w:sz="6" w:space="0" w:color="7F7F7F"/>
              <w:right w:val="single" w:sz="6" w:space="0" w:color="7F7F7F"/>
            </w:tcBorders>
            <w:shd w:val="clear" w:color="auto" w:fill="auto"/>
            <w:hideMark/>
          </w:tcPr>
          <w:p w14:paraId="427E5BD2"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0"/>
                <w:szCs w:val="20"/>
                <w:lang w:val="en-GB" w:eastAsia="en-GB"/>
              </w:rPr>
              <w:t> </w:t>
            </w:r>
          </w:p>
        </w:tc>
      </w:tr>
      <w:tr w:rsidR="00ED7FA5" w:rsidRPr="00ED7FA5" w14:paraId="104CD69D" w14:textId="77777777" w:rsidTr="00FC4A44">
        <w:trPr>
          <w:trHeight w:val="330"/>
        </w:trPr>
        <w:tc>
          <w:tcPr>
            <w:tcW w:w="6824" w:type="dxa"/>
            <w:tcBorders>
              <w:top w:val="single" w:sz="6" w:space="0" w:color="7F7F7F"/>
              <w:left w:val="single" w:sz="6" w:space="0" w:color="7F7F7F"/>
              <w:bottom w:val="single" w:sz="6" w:space="0" w:color="7F7F7F"/>
              <w:right w:val="single" w:sz="6" w:space="0" w:color="7F7F7F"/>
            </w:tcBorders>
            <w:shd w:val="clear" w:color="auto" w:fill="auto"/>
            <w:hideMark/>
          </w:tcPr>
          <w:p w14:paraId="7196A257" w14:textId="668C092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0"/>
                <w:szCs w:val="20"/>
                <w:lang w:val="en-GB" w:eastAsia="en-GB"/>
              </w:rPr>
              <w:t xml:space="preserve">Revised document submitted to </w:t>
            </w:r>
            <w:proofErr w:type="gramStart"/>
            <w:r w:rsidRPr="00ED7FA5">
              <w:rPr>
                <w:rFonts w:eastAsia="Times New Roman"/>
                <w:sz w:val="20"/>
                <w:szCs w:val="20"/>
                <w:lang w:val="en-GB" w:eastAsia="en-GB"/>
              </w:rPr>
              <w:t>Board  </w:t>
            </w:r>
            <w:r w:rsidR="00227B3E">
              <w:rPr>
                <w:rFonts w:eastAsia="Times New Roman"/>
                <w:sz w:val="20"/>
                <w:szCs w:val="20"/>
                <w:lang w:val="en-GB" w:eastAsia="en-GB"/>
              </w:rPr>
              <w:t>(</w:t>
            </w:r>
            <w:proofErr w:type="gramEnd"/>
            <w:r w:rsidR="00227B3E">
              <w:rPr>
                <w:rFonts w:eastAsia="Times New Roman"/>
                <w:sz w:val="20"/>
                <w:szCs w:val="20"/>
                <w:lang w:val="en-GB" w:eastAsia="en-GB"/>
              </w:rPr>
              <w:t>version 2)</w:t>
            </w:r>
          </w:p>
        </w:tc>
        <w:tc>
          <w:tcPr>
            <w:tcW w:w="1910" w:type="dxa"/>
            <w:tcBorders>
              <w:top w:val="single" w:sz="6" w:space="0" w:color="7F7F7F"/>
              <w:left w:val="single" w:sz="6" w:space="0" w:color="7F7F7F"/>
              <w:bottom w:val="single" w:sz="6" w:space="0" w:color="7F7F7F"/>
              <w:right w:val="single" w:sz="6" w:space="0" w:color="7F7F7F"/>
            </w:tcBorders>
            <w:shd w:val="clear" w:color="auto" w:fill="auto"/>
            <w:hideMark/>
          </w:tcPr>
          <w:p w14:paraId="3ADECC35" w14:textId="6ABABC25"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0"/>
                <w:szCs w:val="20"/>
                <w:lang w:val="en-GB" w:eastAsia="en-GB"/>
              </w:rPr>
              <w:t> </w:t>
            </w:r>
            <w:r w:rsidR="00605022">
              <w:rPr>
                <w:rFonts w:eastAsia="Times New Roman"/>
                <w:sz w:val="20"/>
                <w:szCs w:val="20"/>
                <w:lang w:val="en-GB" w:eastAsia="en-GB"/>
              </w:rPr>
              <w:t>21/03/2</w:t>
            </w:r>
            <w:r w:rsidR="00432B9D">
              <w:rPr>
                <w:rFonts w:eastAsia="Times New Roman"/>
                <w:sz w:val="20"/>
                <w:szCs w:val="20"/>
                <w:lang w:val="en-GB" w:eastAsia="en-GB"/>
              </w:rPr>
              <w:t>3</w:t>
            </w:r>
          </w:p>
        </w:tc>
      </w:tr>
      <w:tr w:rsidR="00ED7FA5" w:rsidRPr="00ED7FA5" w14:paraId="7F6B9288" w14:textId="77777777" w:rsidTr="00FC4A44">
        <w:trPr>
          <w:trHeight w:val="330"/>
        </w:trPr>
        <w:tc>
          <w:tcPr>
            <w:tcW w:w="6824" w:type="dxa"/>
            <w:tcBorders>
              <w:top w:val="single" w:sz="6" w:space="0" w:color="7F7F7F"/>
              <w:left w:val="single" w:sz="6" w:space="0" w:color="7F7F7F"/>
              <w:bottom w:val="single" w:sz="6" w:space="0" w:color="7F7F7F"/>
              <w:right w:val="single" w:sz="6" w:space="0" w:color="7F7F7F"/>
            </w:tcBorders>
            <w:shd w:val="clear" w:color="auto" w:fill="auto"/>
            <w:hideMark/>
          </w:tcPr>
          <w:p w14:paraId="6ED1F1D7"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0"/>
                <w:szCs w:val="20"/>
                <w:lang w:val="en-GB" w:eastAsia="en-GB"/>
              </w:rPr>
              <w:t>Date of next review </w:t>
            </w:r>
          </w:p>
        </w:tc>
        <w:tc>
          <w:tcPr>
            <w:tcW w:w="1910" w:type="dxa"/>
            <w:tcBorders>
              <w:top w:val="single" w:sz="6" w:space="0" w:color="7F7F7F"/>
              <w:left w:val="single" w:sz="6" w:space="0" w:color="7F7F7F"/>
              <w:bottom w:val="single" w:sz="6" w:space="0" w:color="7F7F7F"/>
              <w:right w:val="single" w:sz="6" w:space="0" w:color="7F7F7F"/>
            </w:tcBorders>
            <w:shd w:val="clear" w:color="auto" w:fill="auto"/>
            <w:hideMark/>
          </w:tcPr>
          <w:p w14:paraId="0737B6C7" w14:textId="77777777" w:rsidR="00ED7FA5" w:rsidRPr="00ED7FA5" w:rsidRDefault="00ED7FA5" w:rsidP="00ED7FA5">
            <w:pPr>
              <w:widowControl/>
              <w:autoSpaceDE/>
              <w:autoSpaceDN/>
              <w:textAlignment w:val="baseline"/>
              <w:rPr>
                <w:rFonts w:ascii="Times New Roman" w:eastAsia="Times New Roman" w:hAnsi="Times New Roman" w:cs="Times New Roman"/>
                <w:sz w:val="24"/>
                <w:szCs w:val="24"/>
                <w:lang w:val="en-GB" w:eastAsia="en-GB"/>
              </w:rPr>
            </w:pPr>
            <w:r w:rsidRPr="00ED7FA5">
              <w:rPr>
                <w:rFonts w:eastAsia="Times New Roman"/>
                <w:sz w:val="20"/>
                <w:szCs w:val="20"/>
                <w:lang w:val="en-GB" w:eastAsia="en-GB"/>
              </w:rPr>
              <w:t> </w:t>
            </w:r>
          </w:p>
        </w:tc>
      </w:tr>
    </w:tbl>
    <w:p w14:paraId="1F3ABBA5" w14:textId="77777777" w:rsidR="00ED7FA5" w:rsidRPr="0058117F" w:rsidRDefault="00ED7FA5">
      <w:pPr>
        <w:sectPr w:rsidR="00ED7FA5" w:rsidRPr="0058117F">
          <w:headerReference w:type="default" r:id="rId11"/>
          <w:footerReference w:type="default" r:id="rId12"/>
          <w:type w:val="continuous"/>
          <w:pgSz w:w="11910" w:h="16840"/>
          <w:pgMar w:top="1600" w:right="1580" w:bottom="980" w:left="1580" w:header="720" w:footer="781" w:gutter="0"/>
          <w:cols w:space="720"/>
        </w:sectPr>
      </w:pPr>
    </w:p>
    <w:p w14:paraId="179910C4" w14:textId="77777777" w:rsidR="00DC3A21" w:rsidRPr="009B2EF3" w:rsidRDefault="00DC3A21" w:rsidP="00DC3A21">
      <w:pPr>
        <w:rPr>
          <w:b/>
        </w:rPr>
      </w:pPr>
      <w:r w:rsidRPr="009B2EF3">
        <w:rPr>
          <w:b/>
        </w:rPr>
        <w:lastRenderedPageBreak/>
        <w:t xml:space="preserve">Contents </w:t>
      </w:r>
    </w:p>
    <w:p w14:paraId="6624FBC7" w14:textId="77777777" w:rsidR="00DC3A21" w:rsidRPr="009B2EF3" w:rsidRDefault="00DC3A21" w:rsidP="00DC3A21"/>
    <w:p w14:paraId="33DBF38F" w14:textId="77777777" w:rsidR="00DC3A21" w:rsidRPr="009B2EF3" w:rsidRDefault="00DC3A21" w:rsidP="00DC3A21">
      <w:r w:rsidRPr="1F0E8D6C">
        <w:t xml:space="preserve"> Foreword from </w:t>
      </w:r>
      <w:proofErr w:type="spellStart"/>
      <w:r w:rsidRPr="1F0E8D6C">
        <w:t>bpf’s</w:t>
      </w:r>
      <w:proofErr w:type="spellEnd"/>
      <w:r w:rsidRPr="1F0E8D6C">
        <w:t xml:space="preserve"> Chair..................................................................................................</w:t>
      </w:r>
      <w:r>
        <w:t>3</w:t>
      </w:r>
    </w:p>
    <w:p w14:paraId="181B8EDE" w14:textId="77777777" w:rsidR="00DC3A21" w:rsidRPr="009B2EF3" w:rsidRDefault="00DC3A21" w:rsidP="00DC3A21">
      <w:r w:rsidRPr="1F0E8D6C">
        <w:t xml:space="preserve"> Introduction from the Chief Executive …............................................................................</w:t>
      </w:r>
      <w:r>
        <w:t>4</w:t>
      </w:r>
    </w:p>
    <w:p w14:paraId="74448CEC" w14:textId="04995968" w:rsidR="00DC3A21" w:rsidRPr="009B2EF3" w:rsidRDefault="00DC3A21" w:rsidP="00DC3A21">
      <w:r w:rsidRPr="1F0E8D6C">
        <w:t xml:space="preserve"> </w:t>
      </w:r>
      <w:r w:rsidR="00C5209E">
        <w:t>Who we are</w:t>
      </w:r>
      <w:r w:rsidR="00C455FF">
        <w:t>.</w:t>
      </w:r>
      <w:r w:rsidRPr="1F0E8D6C">
        <w:t>.........................................…...........................................................................</w:t>
      </w:r>
      <w:proofErr w:type="gramStart"/>
      <w:r>
        <w:t>5</w:t>
      </w:r>
      <w:proofErr w:type="gramEnd"/>
    </w:p>
    <w:p w14:paraId="04DF355F" w14:textId="77777777" w:rsidR="00DC3A21" w:rsidRPr="009B2EF3" w:rsidRDefault="00DC3A21" w:rsidP="00DC3A21">
      <w:r w:rsidRPr="1F0E8D6C">
        <w:t xml:space="preserve"> Our vision ….......................................................................................................................</w:t>
      </w:r>
      <w:r>
        <w:t>5</w:t>
      </w:r>
    </w:p>
    <w:p w14:paraId="020F25E7" w14:textId="77777777" w:rsidR="00DC3A21" w:rsidRPr="009B2EF3" w:rsidRDefault="00DC3A21" w:rsidP="00DC3A21">
      <w:r w:rsidRPr="1F0E8D6C">
        <w:t xml:space="preserve"> Our mission …....................................................................................................................</w:t>
      </w:r>
      <w:r>
        <w:t>5</w:t>
      </w:r>
    </w:p>
    <w:p w14:paraId="4AFAEFCD" w14:textId="42C94119" w:rsidR="002C2E0E" w:rsidRDefault="008946E3" w:rsidP="00DC3A21">
      <w:r>
        <w:t xml:space="preserve"> </w:t>
      </w:r>
      <w:r w:rsidR="002C2E0E" w:rsidRPr="1F0E8D6C">
        <w:t>Our public</w:t>
      </w:r>
      <w:r w:rsidR="002C2E0E">
        <w:t xml:space="preserve"> b</w:t>
      </w:r>
      <w:r w:rsidR="002C2E0E" w:rsidRPr="1F0E8D6C">
        <w:t>enefit</w:t>
      </w:r>
      <w:r w:rsidR="002C2E0E">
        <w:t>…………………………………………………………………………………5</w:t>
      </w:r>
    </w:p>
    <w:p w14:paraId="67FA94B3" w14:textId="77777777" w:rsidR="00DC3A21" w:rsidRPr="009B2EF3" w:rsidRDefault="00DC3A21" w:rsidP="00DC3A21">
      <w:r w:rsidRPr="1F0E8D6C">
        <w:t xml:space="preserve"> Our values …......................................................................................................................</w:t>
      </w:r>
      <w:r>
        <w:t>6</w:t>
      </w:r>
    </w:p>
    <w:p w14:paraId="6DB97E44" w14:textId="5EA2FA6D" w:rsidR="0050755B" w:rsidRDefault="00880C6D" w:rsidP="009B606C">
      <w:pPr>
        <w:ind w:right="-889"/>
      </w:pPr>
      <w:r>
        <w:t xml:space="preserve"> </w:t>
      </w:r>
      <w:r w:rsidR="0050755B">
        <w:t xml:space="preserve">How we </w:t>
      </w:r>
      <w:r>
        <w:t xml:space="preserve">have identified our strategic priorities </w:t>
      </w:r>
      <w:r w:rsidR="0050755B">
        <w:t>……………………………………………</w:t>
      </w:r>
      <w:proofErr w:type="gramStart"/>
      <w:r w:rsidR="0050755B">
        <w:t>…..</w:t>
      </w:r>
      <w:proofErr w:type="gramEnd"/>
      <w:r w:rsidR="00C455FF">
        <w:t>6</w:t>
      </w:r>
    </w:p>
    <w:p w14:paraId="1327918A" w14:textId="736A52A1" w:rsidR="00DC3A21" w:rsidRDefault="00BF2D51" w:rsidP="009B606C">
      <w:pPr>
        <w:ind w:right="-889"/>
      </w:pPr>
      <w:r>
        <w:t xml:space="preserve"> </w:t>
      </w:r>
      <w:r w:rsidR="00DC3A21" w:rsidRPr="1F0E8D6C">
        <w:t xml:space="preserve">Our </w:t>
      </w:r>
      <w:r w:rsidR="00287029">
        <w:t>four strategic priorities…………………</w:t>
      </w:r>
      <w:r w:rsidR="00DC3A21" w:rsidRPr="00E231A9">
        <w:t>........................................................................</w:t>
      </w:r>
      <w:r w:rsidR="00DC3A21">
        <w:t>7</w:t>
      </w:r>
    </w:p>
    <w:p w14:paraId="16DC6D24" w14:textId="225FFB23" w:rsidR="00BF2D51" w:rsidRDefault="0050755B" w:rsidP="00DC3A21">
      <w:r>
        <w:t xml:space="preserve"> </w:t>
      </w:r>
      <w:r w:rsidR="00BF2D51">
        <w:t>Our aims</w:t>
      </w:r>
      <w:r w:rsidR="008620CB">
        <w:t xml:space="preserve"> for each strategic priority</w:t>
      </w:r>
      <w:r w:rsidR="00BF2D51">
        <w:t>………………………………………………………</w:t>
      </w:r>
      <w:r w:rsidR="00C455FF">
        <w:t>.</w:t>
      </w:r>
      <w:r w:rsidR="00BF2D51">
        <w:t>…</w:t>
      </w:r>
      <w:r w:rsidR="00C455FF">
        <w:t>….7</w:t>
      </w:r>
    </w:p>
    <w:p w14:paraId="2D7AC7BA" w14:textId="7A4E214A" w:rsidR="003551CB" w:rsidRDefault="00EE2575" w:rsidP="00DC3A21">
      <w:r>
        <w:t xml:space="preserve"> Our</w:t>
      </w:r>
      <w:r w:rsidR="003551CB">
        <w:t xml:space="preserve"> </w:t>
      </w:r>
      <w:r w:rsidR="00880C6D">
        <w:t>p</w:t>
      </w:r>
      <w:r w:rsidR="003551CB">
        <w:t>artnerships</w:t>
      </w:r>
      <w:r w:rsidR="00C455FF">
        <w:t>………………………………………………………………………………….9</w:t>
      </w:r>
    </w:p>
    <w:p w14:paraId="1312786C" w14:textId="725D1BA5" w:rsidR="00DC3A21" w:rsidRDefault="00F422DE" w:rsidP="00D646C1">
      <w:r>
        <w:t xml:space="preserve"> </w:t>
      </w:r>
      <w:r w:rsidR="00880C6D">
        <w:t>Our b</w:t>
      </w:r>
      <w:r w:rsidR="00E36782">
        <w:t>udget</w:t>
      </w:r>
      <w:r w:rsidR="00FF0A6B">
        <w:t xml:space="preserve">, </w:t>
      </w:r>
      <w:proofErr w:type="gramStart"/>
      <w:r w:rsidR="008620CB">
        <w:t>r</w:t>
      </w:r>
      <w:r w:rsidR="009B606C">
        <w:t>esourc</w:t>
      </w:r>
      <w:r>
        <w:t>es</w:t>
      </w:r>
      <w:proofErr w:type="gramEnd"/>
      <w:r w:rsidR="008620CB">
        <w:t xml:space="preserve"> and </w:t>
      </w:r>
      <w:r w:rsidR="00FF0A6B">
        <w:t xml:space="preserve">annual </w:t>
      </w:r>
      <w:r w:rsidR="008620CB">
        <w:t>business plan</w:t>
      </w:r>
      <w:r>
        <w:t>…</w:t>
      </w:r>
      <w:r w:rsidR="00C455FF">
        <w:t>………………………………………….9</w:t>
      </w:r>
    </w:p>
    <w:p w14:paraId="46A272B1" w14:textId="252E6C5A" w:rsidR="00DC3A21" w:rsidRPr="009B2EF3" w:rsidRDefault="00DC3A21" w:rsidP="00DC3A21">
      <w:r w:rsidRPr="1F0E8D6C">
        <w:t xml:space="preserve"> How we will manage our risks</w:t>
      </w:r>
      <w:r>
        <w:t>………………………………………………………………</w:t>
      </w:r>
      <w:proofErr w:type="gramStart"/>
      <w:r>
        <w:t>….</w:t>
      </w:r>
      <w:r w:rsidR="006F3FB5">
        <w:t>.</w:t>
      </w:r>
      <w:proofErr w:type="gramEnd"/>
      <w:r w:rsidR="006F3FB5">
        <w:t>9</w:t>
      </w:r>
      <w:r w:rsidRPr="1F0E8D6C">
        <w:t xml:space="preserve"> </w:t>
      </w:r>
    </w:p>
    <w:p w14:paraId="3BA56B42" w14:textId="0515D8D3" w:rsidR="00B871EE" w:rsidRDefault="00D646C1" w:rsidP="00DC3A21">
      <w:r>
        <w:t xml:space="preserve"> </w:t>
      </w:r>
      <w:r w:rsidR="000A15F9">
        <w:t>How we will measure</w:t>
      </w:r>
      <w:r w:rsidR="00B871EE">
        <w:t xml:space="preserve"> progress</w:t>
      </w:r>
      <w:r w:rsidR="006F3FB5">
        <w:t>………………………………………………………………….9</w:t>
      </w:r>
      <w:r w:rsidR="00B871EE">
        <w:t xml:space="preserve"> </w:t>
      </w:r>
    </w:p>
    <w:p w14:paraId="41D32D3E" w14:textId="592CC6FF" w:rsidR="00B871EE" w:rsidRDefault="00B871EE" w:rsidP="00DC3A21">
      <w:r>
        <w:t xml:space="preserve"> Contact details</w:t>
      </w:r>
      <w:r w:rsidR="006F3FB5">
        <w:t>……………………………………………………………………………………</w:t>
      </w:r>
      <w:proofErr w:type="gramStart"/>
      <w:r w:rsidR="006F3FB5">
        <w:t>10</w:t>
      </w:r>
      <w:proofErr w:type="gramEnd"/>
    </w:p>
    <w:p w14:paraId="46D8F705" w14:textId="77777777" w:rsidR="0048326E" w:rsidRDefault="0048326E">
      <w:pPr>
        <w:rPr>
          <w:rStyle w:val="normaltextrun"/>
          <w:rFonts w:ascii="Calibri Light" w:eastAsia="Times New Roman" w:hAnsi="Calibri Light" w:cs="Calibri Light"/>
          <w:b/>
          <w:bCs/>
          <w:lang w:val="en-GB" w:eastAsia="en-GB"/>
        </w:rPr>
      </w:pPr>
      <w:bookmarkStart w:id="0" w:name="_bookmark0"/>
      <w:bookmarkStart w:id="1" w:name="_bookmark2"/>
      <w:bookmarkEnd w:id="0"/>
      <w:bookmarkEnd w:id="1"/>
      <w:r>
        <w:rPr>
          <w:rStyle w:val="normaltextrun"/>
          <w:rFonts w:ascii="Calibri Light" w:hAnsi="Calibri Light" w:cs="Calibri Light"/>
          <w:b/>
          <w:bCs/>
        </w:rPr>
        <w:br w:type="page"/>
      </w:r>
    </w:p>
    <w:p w14:paraId="1504727B" w14:textId="2182B7BC" w:rsidR="00F319AA" w:rsidRDefault="00F319AA" w:rsidP="00F319AA">
      <w:pPr>
        <w:pStyle w:val="Heading1"/>
        <w:spacing w:before="59"/>
        <w:rPr>
          <w:sz w:val="22"/>
          <w:szCs w:val="22"/>
        </w:rPr>
      </w:pPr>
      <w:r w:rsidRPr="0058117F">
        <w:rPr>
          <w:sz w:val="22"/>
          <w:szCs w:val="22"/>
        </w:rPr>
        <w:lastRenderedPageBreak/>
        <w:t>F</w:t>
      </w:r>
      <w:r w:rsidR="006F6864">
        <w:rPr>
          <w:sz w:val="22"/>
          <w:szCs w:val="22"/>
        </w:rPr>
        <w:t>OREWORD</w:t>
      </w:r>
    </w:p>
    <w:p w14:paraId="79528C9F" w14:textId="77777777" w:rsidR="001B3123" w:rsidRDefault="001B3123" w:rsidP="00F319AA">
      <w:pPr>
        <w:pStyle w:val="Heading1"/>
        <w:spacing w:before="59"/>
        <w:rPr>
          <w:sz w:val="22"/>
          <w:szCs w:val="22"/>
        </w:rPr>
      </w:pPr>
    </w:p>
    <w:p w14:paraId="15780F69" w14:textId="39F3E46B" w:rsidR="001B3123" w:rsidRPr="0058117F" w:rsidRDefault="001B3123" w:rsidP="001B3123">
      <w:pPr>
        <w:pStyle w:val="Heading1"/>
        <w:spacing w:before="59"/>
        <w:jc w:val="center"/>
        <w:rPr>
          <w:sz w:val="22"/>
          <w:szCs w:val="22"/>
        </w:rPr>
      </w:pPr>
      <w:r>
        <w:rPr>
          <w:noProof/>
        </w:rPr>
        <w:drawing>
          <wp:inline distT="0" distB="0" distL="0" distR="0" wp14:anchorId="5C8EBC54" wp14:editId="6ADBCC16">
            <wp:extent cx="2141220" cy="2141220"/>
            <wp:effectExtent l="0" t="0" r="0" b="0"/>
            <wp:docPr id="911060647" name="Picture 91106064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0647" name="Picture 911060647" descr="A person wearing glasses&#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141220" cy="2141220"/>
                    </a:xfrm>
                    <a:prstGeom prst="rect">
                      <a:avLst/>
                    </a:prstGeom>
                  </pic:spPr>
                </pic:pic>
              </a:graphicData>
            </a:graphic>
          </wp:inline>
        </w:drawing>
      </w:r>
    </w:p>
    <w:p w14:paraId="535588B4" w14:textId="77777777" w:rsidR="001B3123" w:rsidRDefault="001B3123" w:rsidP="00F319AA">
      <w:pPr>
        <w:pStyle w:val="BodyText"/>
        <w:spacing w:before="251"/>
        <w:ind w:left="220" w:right="450"/>
      </w:pPr>
    </w:p>
    <w:p w14:paraId="47C05532" w14:textId="77777777" w:rsidR="00EE41E4" w:rsidRDefault="00EE41E4" w:rsidP="009E0857">
      <w:pPr>
        <w:spacing w:line="341" w:lineRule="auto"/>
        <w:textAlignment w:val="baseline"/>
        <w:rPr>
          <w:rFonts w:ascii="Calibri" w:eastAsia="Calibri" w:hAnsi="Calibri" w:cs="Calibri"/>
          <w:i/>
          <w:iCs/>
          <w:color w:val="000000" w:themeColor="text1"/>
        </w:rPr>
      </w:pPr>
    </w:p>
    <w:p w14:paraId="3521D8F9" w14:textId="65C81451" w:rsidR="009E0857" w:rsidRPr="00EC322B" w:rsidRDefault="009E0857" w:rsidP="009E0857">
      <w:pPr>
        <w:spacing w:line="341" w:lineRule="auto"/>
        <w:textAlignment w:val="baseline"/>
        <w:rPr>
          <w:rFonts w:ascii="Calibri" w:eastAsia="Calibri" w:hAnsi="Calibri" w:cs="Calibri"/>
          <w:i/>
          <w:iCs/>
          <w:color w:val="000000" w:themeColor="text1"/>
        </w:rPr>
      </w:pPr>
      <w:r w:rsidRPr="00EC322B">
        <w:rPr>
          <w:rFonts w:ascii="Calibri" w:eastAsia="Calibri" w:hAnsi="Calibri" w:cs="Calibri"/>
          <w:i/>
          <w:iCs/>
          <w:color w:val="000000" w:themeColor="text1"/>
        </w:rPr>
        <w:t xml:space="preserve">The Board of Trustees and the Senior Management Team are </w:t>
      </w:r>
      <w:r>
        <w:rPr>
          <w:rFonts w:ascii="Calibri" w:eastAsia="Calibri" w:hAnsi="Calibri" w:cs="Calibri"/>
          <w:i/>
          <w:iCs/>
          <w:color w:val="000000" w:themeColor="text1"/>
        </w:rPr>
        <w:t xml:space="preserve">delighted to present </w:t>
      </w:r>
      <w:proofErr w:type="spellStart"/>
      <w:r>
        <w:rPr>
          <w:rFonts w:ascii="Calibri" w:eastAsia="Calibri" w:hAnsi="Calibri" w:cs="Calibri"/>
          <w:i/>
          <w:iCs/>
          <w:color w:val="000000" w:themeColor="text1"/>
        </w:rPr>
        <w:t>bpf’s</w:t>
      </w:r>
      <w:proofErr w:type="spellEnd"/>
      <w:r>
        <w:rPr>
          <w:rFonts w:ascii="Calibri" w:eastAsia="Calibri" w:hAnsi="Calibri" w:cs="Calibri"/>
          <w:i/>
          <w:iCs/>
          <w:color w:val="000000" w:themeColor="text1"/>
        </w:rPr>
        <w:t xml:space="preserve"> strategic plan for </w:t>
      </w:r>
      <w:r w:rsidRPr="00EC322B">
        <w:rPr>
          <w:rFonts w:ascii="Calibri" w:eastAsia="Calibri" w:hAnsi="Calibri" w:cs="Calibri"/>
          <w:i/>
          <w:iCs/>
          <w:color w:val="000000" w:themeColor="text1"/>
        </w:rPr>
        <w:t>2023-26. Th</w:t>
      </w:r>
      <w:r w:rsidR="00407723">
        <w:rPr>
          <w:rFonts w:ascii="Calibri" w:eastAsia="Calibri" w:hAnsi="Calibri" w:cs="Calibri"/>
          <w:i/>
          <w:iCs/>
          <w:color w:val="000000" w:themeColor="text1"/>
        </w:rPr>
        <w:t xml:space="preserve">e accompanying business plan for 2023-24 sets out </w:t>
      </w:r>
      <w:proofErr w:type="spellStart"/>
      <w:r w:rsidR="00407723">
        <w:rPr>
          <w:rFonts w:ascii="Calibri" w:eastAsia="Calibri" w:hAnsi="Calibri" w:cs="Calibri"/>
          <w:i/>
          <w:iCs/>
          <w:color w:val="000000" w:themeColor="text1"/>
        </w:rPr>
        <w:t>bpf’s</w:t>
      </w:r>
      <w:proofErr w:type="spellEnd"/>
      <w:r w:rsidRPr="00EC322B">
        <w:rPr>
          <w:rFonts w:ascii="Calibri" w:eastAsia="Calibri" w:hAnsi="Calibri" w:cs="Calibri"/>
          <w:i/>
          <w:iCs/>
          <w:color w:val="000000" w:themeColor="text1"/>
        </w:rPr>
        <w:t xml:space="preserve"> first-year of delivery </w:t>
      </w:r>
      <w:r w:rsidR="00EE41E4">
        <w:rPr>
          <w:rFonts w:ascii="Calibri" w:eastAsia="Calibri" w:hAnsi="Calibri" w:cs="Calibri"/>
          <w:i/>
          <w:iCs/>
          <w:color w:val="000000" w:themeColor="text1"/>
        </w:rPr>
        <w:t xml:space="preserve">of this strategic plan and </w:t>
      </w:r>
      <w:r w:rsidRPr="00EC322B">
        <w:rPr>
          <w:rFonts w:ascii="Calibri" w:eastAsia="Calibri" w:hAnsi="Calibri" w:cs="Calibri"/>
          <w:i/>
          <w:iCs/>
          <w:color w:val="000000" w:themeColor="text1"/>
        </w:rPr>
        <w:t xml:space="preserve">will set the foundations for a period of exciting new developments and expansion for </w:t>
      </w:r>
      <w:proofErr w:type="spellStart"/>
      <w:r w:rsidRPr="00EC322B">
        <w:rPr>
          <w:rFonts w:ascii="Calibri" w:eastAsia="Calibri" w:hAnsi="Calibri" w:cs="Calibri"/>
          <w:i/>
          <w:iCs/>
          <w:color w:val="000000" w:themeColor="text1"/>
        </w:rPr>
        <w:t>bpf</w:t>
      </w:r>
      <w:proofErr w:type="spellEnd"/>
      <w:r w:rsidRPr="00EC322B">
        <w:rPr>
          <w:rFonts w:ascii="Calibri" w:eastAsia="Calibri" w:hAnsi="Calibri" w:cs="Calibri"/>
          <w:i/>
          <w:iCs/>
          <w:color w:val="000000" w:themeColor="text1"/>
        </w:rPr>
        <w:t xml:space="preserve">.  The main aims of the strategic plan are to increase our membership offering, to make training more widely accessible, to increase access to psychotherapy and develop clinical services, and to develop the </w:t>
      </w:r>
      <w:proofErr w:type="spellStart"/>
      <w:r w:rsidRPr="00EC322B">
        <w:rPr>
          <w:rFonts w:ascii="Calibri" w:eastAsia="Calibri" w:hAnsi="Calibri" w:cs="Calibri"/>
          <w:i/>
          <w:iCs/>
          <w:color w:val="000000" w:themeColor="text1"/>
        </w:rPr>
        <w:t>bpf</w:t>
      </w:r>
      <w:proofErr w:type="spellEnd"/>
      <w:r w:rsidRPr="00EC322B">
        <w:rPr>
          <w:rFonts w:ascii="Calibri" w:eastAsia="Calibri" w:hAnsi="Calibri" w:cs="Calibri"/>
          <w:i/>
          <w:iCs/>
          <w:color w:val="000000" w:themeColor="text1"/>
        </w:rPr>
        <w:t xml:space="preserve"> as a highly efficient organization that can also become an effective advocate for psychotherapy in the wider community. </w:t>
      </w:r>
    </w:p>
    <w:p w14:paraId="6E8D896B" w14:textId="77777777" w:rsidR="009E0857" w:rsidRPr="00EC322B" w:rsidRDefault="009E0857" w:rsidP="009E0857">
      <w:pPr>
        <w:spacing w:line="257" w:lineRule="auto"/>
        <w:ind w:left="10" w:hanging="10"/>
        <w:jc w:val="center"/>
        <w:textAlignment w:val="baseline"/>
      </w:pPr>
      <w:r w:rsidRPr="00EC322B">
        <w:rPr>
          <w:rFonts w:ascii="Calibri" w:eastAsia="Calibri" w:hAnsi="Calibri" w:cs="Calibri"/>
          <w:b/>
          <w:bCs/>
          <w:i/>
          <w:iCs/>
          <w:color w:val="000000" w:themeColor="text1"/>
        </w:rPr>
        <w:t>Professor Jean Knox</w:t>
      </w:r>
    </w:p>
    <w:p w14:paraId="46DDBA38" w14:textId="77777777" w:rsidR="009E0857" w:rsidRPr="00EC322B" w:rsidRDefault="009E0857" w:rsidP="009E0857">
      <w:pPr>
        <w:jc w:val="center"/>
        <w:textAlignment w:val="baseline"/>
        <w:rPr>
          <w:rFonts w:ascii="Calibri" w:eastAsia="Calibri" w:hAnsi="Calibri" w:cs="Calibri"/>
          <w:b/>
          <w:bCs/>
          <w:i/>
          <w:iCs/>
          <w:color w:val="000000" w:themeColor="text1"/>
        </w:rPr>
      </w:pPr>
      <w:r w:rsidRPr="00EC322B">
        <w:rPr>
          <w:rFonts w:ascii="Calibri" w:eastAsia="Calibri" w:hAnsi="Calibri" w:cs="Calibri"/>
          <w:b/>
          <w:bCs/>
          <w:i/>
          <w:iCs/>
          <w:color w:val="000000" w:themeColor="text1"/>
        </w:rPr>
        <w:t>Chair, Board of Trustees</w:t>
      </w:r>
    </w:p>
    <w:p w14:paraId="6E742BC4" w14:textId="77777777" w:rsidR="00F319AA" w:rsidRPr="0058117F" w:rsidRDefault="00F319AA" w:rsidP="00F319AA">
      <w:pPr>
        <w:pStyle w:val="BodyText"/>
        <w:spacing w:before="1"/>
      </w:pPr>
    </w:p>
    <w:p w14:paraId="79BFF543" w14:textId="77777777" w:rsidR="00F319AA" w:rsidRPr="0058117F" w:rsidRDefault="00F319AA" w:rsidP="00F319AA">
      <w:pPr>
        <w:pStyle w:val="BodyText"/>
      </w:pPr>
    </w:p>
    <w:p w14:paraId="5430FD4E" w14:textId="77777777" w:rsidR="00F319AA" w:rsidRPr="0058117F" w:rsidRDefault="00F319AA" w:rsidP="00F319AA">
      <w:pPr>
        <w:pStyle w:val="BodyText"/>
      </w:pPr>
    </w:p>
    <w:p w14:paraId="76727DD0" w14:textId="38913CFA" w:rsidR="00EE41E4" w:rsidRDefault="00EE41E4">
      <w:r>
        <w:br w:type="page"/>
      </w:r>
    </w:p>
    <w:p w14:paraId="2FFC73F0" w14:textId="77777777" w:rsidR="006F6864" w:rsidRPr="0058117F" w:rsidRDefault="006F6864" w:rsidP="006F6864">
      <w:pPr>
        <w:pStyle w:val="Heading1"/>
        <w:spacing w:before="86"/>
        <w:rPr>
          <w:sz w:val="22"/>
          <w:szCs w:val="22"/>
        </w:rPr>
      </w:pPr>
      <w:r w:rsidRPr="0058117F">
        <w:rPr>
          <w:sz w:val="22"/>
          <w:szCs w:val="22"/>
        </w:rPr>
        <w:lastRenderedPageBreak/>
        <w:t>INTRODUCTION</w:t>
      </w:r>
    </w:p>
    <w:p w14:paraId="6DCD72A4" w14:textId="77777777" w:rsidR="00B9705B" w:rsidRDefault="006F6864" w:rsidP="006F6864">
      <w:pPr>
        <w:pStyle w:val="BodyText"/>
        <w:spacing w:before="252"/>
        <w:ind w:left="220" w:right="341"/>
      </w:pPr>
      <w:r w:rsidRPr="0058117F">
        <w:t>Th</w:t>
      </w:r>
      <w:r>
        <w:t>is s</w:t>
      </w:r>
      <w:r w:rsidRPr="0058117F">
        <w:t>trategic</w:t>
      </w:r>
      <w:r>
        <w:t xml:space="preserve"> p</w:t>
      </w:r>
      <w:r w:rsidRPr="0058117F">
        <w:t xml:space="preserve">lan </w:t>
      </w:r>
      <w:r>
        <w:t xml:space="preserve">for </w:t>
      </w:r>
      <w:r w:rsidRPr="0058117F">
        <w:t>2023-202</w:t>
      </w:r>
      <w:r>
        <w:t>6</w:t>
      </w:r>
      <w:r w:rsidRPr="0058117F">
        <w:t xml:space="preserve"> sets out how we will fulfill ou</w:t>
      </w:r>
      <w:r>
        <w:t>r</w:t>
      </w:r>
      <w:r w:rsidRPr="0058117F">
        <w:t xml:space="preserve"> charitable objectives and increase our public benefit</w:t>
      </w:r>
      <w:r>
        <w:t xml:space="preserve">. The plan sets out our four strategic priorities as developed by our board of trustees. </w:t>
      </w:r>
    </w:p>
    <w:p w14:paraId="1AAF51F5" w14:textId="1D13404D" w:rsidR="00A531A6" w:rsidRDefault="006F6864" w:rsidP="006F6864">
      <w:pPr>
        <w:pStyle w:val="BodyText"/>
        <w:spacing w:before="252"/>
        <w:ind w:left="220" w:right="341"/>
      </w:pPr>
      <w:r>
        <w:t>A review date of 2025 has been built into t</w:t>
      </w:r>
      <w:r w:rsidR="003C7E8E">
        <w:t xml:space="preserve">his </w:t>
      </w:r>
      <w:r w:rsidR="00B24461">
        <w:t>three-year</w:t>
      </w:r>
      <w:r w:rsidR="003C7E8E">
        <w:t xml:space="preserve"> </w:t>
      </w:r>
      <w:r>
        <w:t>plan because it is ambitious and</w:t>
      </w:r>
      <w:r w:rsidR="00911E4E">
        <w:t xml:space="preserve"> reflects a period of development and growth of the organization.</w:t>
      </w:r>
      <w:r>
        <w:t xml:space="preserve"> </w:t>
      </w:r>
      <w:r w:rsidR="00A531A6">
        <w:t>It is</w:t>
      </w:r>
      <w:r>
        <w:t xml:space="preserve"> backed up by a</w:t>
      </w:r>
      <w:r w:rsidR="003C7E8E">
        <w:t>nnual</w:t>
      </w:r>
      <w:r>
        <w:t xml:space="preserve"> robust business plan</w:t>
      </w:r>
      <w:r w:rsidR="003C7E8E">
        <w:t>s</w:t>
      </w:r>
      <w:r>
        <w:t>, which will be monitored and evaluated</w:t>
      </w:r>
      <w:r w:rsidR="00A531A6">
        <w:t>.</w:t>
      </w:r>
      <w:r>
        <w:t xml:space="preserve"> </w:t>
      </w:r>
    </w:p>
    <w:p w14:paraId="02F88500" w14:textId="50EFCD99" w:rsidR="006F6864" w:rsidRDefault="006F6864" w:rsidP="006F6864">
      <w:pPr>
        <w:pStyle w:val="BodyText"/>
        <w:spacing w:before="252"/>
        <w:ind w:left="220" w:right="341"/>
      </w:pPr>
      <w:r>
        <w:t>The trustees are sensitive to difficult economic times that might be ahead, and the increasing need for greater accessibility to both our trainings and psychotherapeutic services. This plan has accessibility at the heart of all decisions, and work is ongoing to increase the diversity within our training and membership populations and the communities that might use our psychotherapeutic services.</w:t>
      </w:r>
    </w:p>
    <w:p w14:paraId="13130291" w14:textId="77777777" w:rsidR="006F6864" w:rsidRDefault="006F6864" w:rsidP="006F6864">
      <w:pPr>
        <w:pStyle w:val="BodyText"/>
        <w:spacing w:before="252"/>
        <w:ind w:left="220" w:right="341"/>
      </w:pPr>
      <w:r>
        <w:t xml:space="preserve">The </w:t>
      </w:r>
      <w:proofErr w:type="spellStart"/>
      <w:r>
        <w:t>bpf</w:t>
      </w:r>
      <w:proofErr w:type="spellEnd"/>
      <w:r>
        <w:t xml:space="preserve"> membership comprises psychotherapists who have undertaken rigorous academic and clinical trainings. At the heart of our trainings is each member’s intensive training analysis, which offers the best professional foundation for clinical practice. We</w:t>
      </w:r>
      <w:r>
        <w:rPr>
          <w:color w:val="FF0000"/>
        </w:rPr>
        <w:t xml:space="preserve"> </w:t>
      </w:r>
      <w:r>
        <w:t>are proud to be a member institution of the British Psychoanalytic Council (BPC) and</w:t>
      </w:r>
      <w:r>
        <w:rPr>
          <w:color w:val="FF0000"/>
        </w:rPr>
        <w:t xml:space="preserve"> </w:t>
      </w:r>
      <w:r>
        <w:t xml:space="preserve">our courses are accredited by (or, in the case of our new courses, in the accreditation process by) the BPC. This offers the </w:t>
      </w:r>
      <w:proofErr w:type="gramStart"/>
      <w:r>
        <w:t>general public</w:t>
      </w:r>
      <w:proofErr w:type="gramEnd"/>
      <w:r>
        <w:t xml:space="preserve"> an assurance that our members </w:t>
      </w:r>
      <w:r w:rsidRPr="00173AF8">
        <w:t xml:space="preserve">are </w:t>
      </w:r>
      <w:r w:rsidRPr="00227C34">
        <w:t xml:space="preserve">trained and </w:t>
      </w:r>
      <w:proofErr w:type="spellStart"/>
      <w:r w:rsidRPr="00227C34">
        <w:t>practise</w:t>
      </w:r>
      <w:proofErr w:type="spellEnd"/>
      <w:r w:rsidRPr="00227C34">
        <w:t xml:space="preserve"> </w:t>
      </w:r>
      <w:r>
        <w:t xml:space="preserve">to the highest regulatory </w:t>
      </w:r>
      <w:r w:rsidRPr="00227C34">
        <w:t xml:space="preserve">and ethical </w:t>
      </w:r>
      <w:r>
        <w:t>standards.</w:t>
      </w:r>
    </w:p>
    <w:p w14:paraId="5B56414A" w14:textId="13F7704D" w:rsidR="006F6864" w:rsidRDefault="006F6864" w:rsidP="006F6864">
      <w:pPr>
        <w:pStyle w:val="BodyText"/>
        <w:spacing w:before="252"/>
        <w:ind w:left="220" w:right="341"/>
      </w:pPr>
      <w:r w:rsidRPr="00227C34">
        <w:t xml:space="preserve">We are proud to be increasing our training offerings both at the beginning of the training journey with our new Foundation Course, and for those looking to specialize in therapeutic work. We are presenting two new courses that are stand-alone trainings but will also benefit qualified practitioners who are looking to work with </w:t>
      </w:r>
      <w:proofErr w:type="spellStart"/>
      <w:r w:rsidRPr="00227C34">
        <w:t>speciali</w:t>
      </w:r>
      <w:r w:rsidR="00945B62">
        <w:t>s</w:t>
      </w:r>
      <w:r w:rsidRPr="00227C34">
        <w:t>ed</w:t>
      </w:r>
      <w:proofErr w:type="spellEnd"/>
      <w:r w:rsidRPr="00227C34">
        <w:t xml:space="preserve"> client groups. </w:t>
      </w:r>
    </w:p>
    <w:p w14:paraId="1713AD75" w14:textId="77777777" w:rsidR="006F6864" w:rsidRDefault="006F6864" w:rsidP="006F6864">
      <w:pPr>
        <w:pStyle w:val="BodyText"/>
        <w:spacing w:before="252"/>
        <w:ind w:left="220" w:right="341"/>
      </w:pPr>
      <w:r>
        <w:t xml:space="preserve">We aim to raise the profile of the work of the </w:t>
      </w:r>
      <w:proofErr w:type="spellStart"/>
      <w:r>
        <w:t>bpf</w:t>
      </w:r>
      <w:proofErr w:type="spellEnd"/>
      <w:r>
        <w:t>. Partnerships with charities and statutory services are being developed and our members will be encouraged to take on work that arises from these partnerships.</w:t>
      </w:r>
    </w:p>
    <w:p w14:paraId="2B5504C3" w14:textId="77777777" w:rsidR="006F6864" w:rsidRPr="0058117F" w:rsidRDefault="006F6864" w:rsidP="006F6864">
      <w:pPr>
        <w:pStyle w:val="BodyText"/>
        <w:spacing w:before="252"/>
        <w:ind w:left="220" w:right="341"/>
      </w:pPr>
      <w:r>
        <w:t xml:space="preserve">In the coming era of economic hardships, income generation, that in turn supports our capacity to provide accessible therapies, will be a focus for the organization. We believe that our services will be in greater demand than ever and so it will be important to make sure that we are running as efficiently as possible, whilst growing our accessibility to training and psychotherapeutic services. </w:t>
      </w:r>
    </w:p>
    <w:p w14:paraId="3B533BD6" w14:textId="77777777" w:rsidR="009C38C7" w:rsidRDefault="006F6864" w:rsidP="009C38C7">
      <w:pPr>
        <w:pStyle w:val="BodyText"/>
        <w:spacing w:before="252"/>
        <w:ind w:right="341" w:firstLine="220"/>
      </w:pPr>
      <w:r>
        <w:t>Dr Frances Gillies</w:t>
      </w:r>
    </w:p>
    <w:p w14:paraId="2BC41FEA" w14:textId="608DCF36" w:rsidR="006F6864" w:rsidRPr="0058117F" w:rsidRDefault="006F6864" w:rsidP="009C38C7">
      <w:pPr>
        <w:pStyle w:val="BodyText"/>
        <w:spacing w:before="252"/>
        <w:ind w:right="341" w:firstLine="220"/>
      </w:pPr>
      <w:r>
        <w:t>Chief Executive</w:t>
      </w:r>
    </w:p>
    <w:p w14:paraId="36DD062F" w14:textId="77777777" w:rsidR="00F319AA" w:rsidRPr="0058117F" w:rsidRDefault="00F319AA" w:rsidP="00F319AA">
      <w:pPr>
        <w:pStyle w:val="BodyText"/>
      </w:pPr>
    </w:p>
    <w:p w14:paraId="215184A8" w14:textId="77777777" w:rsidR="00F319AA" w:rsidRPr="0058117F" w:rsidRDefault="00F319AA" w:rsidP="00F319AA">
      <w:pPr>
        <w:pStyle w:val="BodyText"/>
      </w:pPr>
    </w:p>
    <w:p w14:paraId="4F5AF0AE" w14:textId="77777777" w:rsidR="00F319AA" w:rsidRPr="0058117F" w:rsidRDefault="00F319AA" w:rsidP="00F319AA">
      <w:pPr>
        <w:pStyle w:val="BodyText"/>
      </w:pPr>
    </w:p>
    <w:p w14:paraId="6ED02045" w14:textId="77777777" w:rsidR="00F319AA" w:rsidRPr="0058117F" w:rsidRDefault="00F319AA" w:rsidP="00F319AA">
      <w:pPr>
        <w:pStyle w:val="BodyText"/>
      </w:pPr>
    </w:p>
    <w:p w14:paraId="4172E7D5" w14:textId="77777777" w:rsidR="00F319AA" w:rsidRPr="0058117F" w:rsidRDefault="00F319AA" w:rsidP="00F319AA">
      <w:pPr>
        <w:pStyle w:val="BodyText"/>
      </w:pPr>
    </w:p>
    <w:p w14:paraId="7034BE74" w14:textId="77777777" w:rsidR="00F319AA" w:rsidRPr="0058117F" w:rsidRDefault="00F319AA" w:rsidP="00F319AA">
      <w:pPr>
        <w:pStyle w:val="BodyText"/>
      </w:pPr>
    </w:p>
    <w:p w14:paraId="327B4D72" w14:textId="77777777" w:rsidR="00F319AA" w:rsidRPr="0058117F" w:rsidRDefault="00F319AA" w:rsidP="00F319AA">
      <w:pPr>
        <w:pStyle w:val="BodyText"/>
      </w:pPr>
    </w:p>
    <w:p w14:paraId="3F56D812" w14:textId="77777777" w:rsidR="00F319AA" w:rsidRPr="0058117F" w:rsidRDefault="00F319AA" w:rsidP="00F319AA">
      <w:pPr>
        <w:pStyle w:val="BodyText"/>
      </w:pPr>
    </w:p>
    <w:p w14:paraId="01ABF339" w14:textId="77777777" w:rsidR="00F319AA" w:rsidRPr="0058117F" w:rsidRDefault="00F319AA" w:rsidP="00F319AA">
      <w:pPr>
        <w:pStyle w:val="BodyText"/>
      </w:pPr>
    </w:p>
    <w:p w14:paraId="3C9E8C87" w14:textId="77777777" w:rsidR="00F319AA" w:rsidRPr="0058117F" w:rsidRDefault="00F319AA" w:rsidP="00F319AA">
      <w:pPr>
        <w:pStyle w:val="BodyText"/>
      </w:pPr>
    </w:p>
    <w:p w14:paraId="2981E113" w14:textId="77777777" w:rsidR="00F319AA" w:rsidRPr="0058117F" w:rsidRDefault="00F319AA" w:rsidP="00F319AA">
      <w:pPr>
        <w:pStyle w:val="BodyText"/>
      </w:pPr>
    </w:p>
    <w:p w14:paraId="60E71B81" w14:textId="77777777" w:rsidR="004F2FE3" w:rsidRDefault="004F2FE3" w:rsidP="00A868C6">
      <w:pPr>
        <w:pStyle w:val="paragraph"/>
        <w:spacing w:before="0" w:beforeAutospacing="0" w:after="0" w:afterAutospacing="0"/>
        <w:textAlignment w:val="baseline"/>
        <w:rPr>
          <w:rStyle w:val="eop"/>
          <w:rFonts w:ascii="Arial" w:hAnsi="Arial" w:cs="Arial"/>
          <w:b/>
          <w:bCs/>
          <w:sz w:val="22"/>
          <w:szCs w:val="22"/>
        </w:rPr>
      </w:pPr>
    </w:p>
    <w:p w14:paraId="26C8EBD3" w14:textId="70FE4BA6" w:rsidR="7C700114" w:rsidRDefault="7C700114" w:rsidP="7C700114">
      <w:pPr>
        <w:pStyle w:val="paragraph"/>
        <w:spacing w:before="0" w:beforeAutospacing="0" w:after="0" w:afterAutospacing="0"/>
        <w:rPr>
          <w:rStyle w:val="eop"/>
          <w:rFonts w:ascii="Arial" w:hAnsi="Arial" w:cs="Arial"/>
          <w:b/>
          <w:bCs/>
          <w:sz w:val="22"/>
          <w:szCs w:val="22"/>
        </w:rPr>
      </w:pPr>
    </w:p>
    <w:p w14:paraId="209866D5" w14:textId="7CE4B5AE" w:rsidR="7C700114" w:rsidRDefault="7C700114" w:rsidP="7C700114">
      <w:pPr>
        <w:pStyle w:val="paragraph"/>
        <w:spacing w:before="0" w:beforeAutospacing="0" w:after="0" w:afterAutospacing="0"/>
        <w:rPr>
          <w:rStyle w:val="eop"/>
          <w:rFonts w:ascii="Arial" w:hAnsi="Arial" w:cs="Arial"/>
          <w:b/>
          <w:bCs/>
          <w:sz w:val="22"/>
          <w:szCs w:val="22"/>
        </w:rPr>
      </w:pPr>
    </w:p>
    <w:p w14:paraId="51978A4F" w14:textId="179F9A17" w:rsidR="00A868C6" w:rsidRPr="004C4823" w:rsidRDefault="00F508A8" w:rsidP="00A868C6">
      <w:pPr>
        <w:pStyle w:val="paragraph"/>
        <w:spacing w:before="0" w:beforeAutospacing="0" w:after="0" w:afterAutospacing="0"/>
        <w:textAlignment w:val="baseline"/>
        <w:rPr>
          <w:rStyle w:val="eop"/>
          <w:rFonts w:ascii="Arial" w:hAnsi="Arial" w:cs="Arial"/>
          <w:b/>
          <w:bCs/>
          <w:sz w:val="22"/>
          <w:szCs w:val="22"/>
        </w:rPr>
      </w:pPr>
      <w:r w:rsidRPr="004C4823">
        <w:rPr>
          <w:rStyle w:val="eop"/>
          <w:rFonts w:ascii="Arial" w:hAnsi="Arial" w:cs="Arial"/>
          <w:b/>
          <w:bCs/>
          <w:sz w:val="22"/>
          <w:szCs w:val="22"/>
        </w:rPr>
        <w:t>WHO WE ARE</w:t>
      </w:r>
      <w:r w:rsidR="00A868C6" w:rsidRPr="004C4823">
        <w:rPr>
          <w:rStyle w:val="eop"/>
          <w:rFonts w:ascii="Arial" w:hAnsi="Arial" w:cs="Arial"/>
          <w:b/>
          <w:bCs/>
          <w:sz w:val="22"/>
          <w:szCs w:val="22"/>
        </w:rPr>
        <w:t> </w:t>
      </w:r>
    </w:p>
    <w:p w14:paraId="40CC2D6C" w14:textId="00A04245" w:rsidR="00A868C6" w:rsidRPr="0058117F" w:rsidRDefault="00A868C6" w:rsidP="00A868C6">
      <w:pPr>
        <w:pStyle w:val="paragraph"/>
        <w:spacing w:before="0" w:beforeAutospacing="0" w:after="0" w:afterAutospacing="0"/>
        <w:textAlignment w:val="baseline"/>
        <w:rPr>
          <w:rFonts w:ascii="Segoe UI" w:hAnsi="Segoe UI" w:cs="Segoe UI"/>
          <w:color w:val="2F5496"/>
          <w:sz w:val="22"/>
          <w:szCs w:val="22"/>
        </w:rPr>
      </w:pPr>
    </w:p>
    <w:p w14:paraId="32060717" w14:textId="77777777" w:rsidR="00401DD9" w:rsidRPr="009B2EF3" w:rsidRDefault="00401DD9" w:rsidP="00401DD9">
      <w:pPr>
        <w:pStyle w:val="paragraph"/>
        <w:spacing w:before="0" w:beforeAutospacing="0" w:after="0" w:afterAutospacing="0"/>
        <w:textAlignment w:val="baseline"/>
        <w:rPr>
          <w:rStyle w:val="eop"/>
          <w:rFonts w:eastAsia="Arial"/>
          <w:sz w:val="21"/>
          <w:szCs w:val="21"/>
        </w:rPr>
      </w:pPr>
      <w:r w:rsidRPr="1F0E8D6C">
        <w:rPr>
          <w:rStyle w:val="normaltextrun"/>
          <w:rFonts w:ascii="Arial" w:hAnsi="Arial" w:cs="Arial"/>
          <w:sz w:val="21"/>
          <w:szCs w:val="21"/>
        </w:rPr>
        <w:t>The British Psychotherapy Foundation (</w:t>
      </w:r>
      <w:proofErr w:type="spellStart"/>
      <w:r w:rsidRPr="1F0E8D6C">
        <w:rPr>
          <w:rStyle w:val="normaltextrun"/>
          <w:rFonts w:ascii="Arial" w:hAnsi="Arial" w:cs="Arial"/>
          <w:i/>
          <w:iCs/>
          <w:sz w:val="21"/>
          <w:szCs w:val="21"/>
        </w:rPr>
        <w:t>bpf</w:t>
      </w:r>
      <w:proofErr w:type="spellEnd"/>
      <w:r w:rsidRPr="1F0E8D6C">
        <w:rPr>
          <w:rStyle w:val="normaltextrun"/>
          <w:rFonts w:ascii="Arial" w:hAnsi="Arial" w:cs="Arial"/>
          <w:sz w:val="21"/>
          <w:szCs w:val="21"/>
        </w:rPr>
        <w:t xml:space="preserve">) is a membership and psychotherapy training organisation. 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xml:space="preserve"> was formed in 2015 when three London-based psychotherapy training organisations decided to amalgamate and streamline their training offerings. </w:t>
      </w:r>
    </w:p>
    <w:p w14:paraId="2C4ACE5B" w14:textId="77777777" w:rsidR="00401DD9" w:rsidRPr="009B2EF3" w:rsidRDefault="00401DD9" w:rsidP="00401DD9">
      <w:pPr>
        <w:pStyle w:val="paragraph"/>
        <w:spacing w:before="0" w:beforeAutospacing="0" w:after="0" w:afterAutospacing="0"/>
        <w:textAlignment w:val="baseline"/>
        <w:rPr>
          <w:rStyle w:val="normaltextrun"/>
          <w:rFonts w:ascii="Arial" w:hAnsi="Arial" w:cs="Arial"/>
          <w:sz w:val="21"/>
          <w:szCs w:val="21"/>
        </w:rPr>
      </w:pPr>
    </w:p>
    <w:p w14:paraId="4CDB3A19" w14:textId="77777777" w:rsidR="00401DD9" w:rsidRPr="009B2EF3" w:rsidRDefault="00401DD9" w:rsidP="00401DD9">
      <w:pPr>
        <w:pStyle w:val="paragraph"/>
        <w:spacing w:before="0" w:beforeAutospacing="0" w:after="0" w:afterAutospacing="0"/>
        <w:textAlignment w:val="baseline"/>
        <w:rPr>
          <w:rStyle w:val="eop"/>
          <w:rFonts w:eastAsia="Arial"/>
          <w:sz w:val="21"/>
          <w:szCs w:val="21"/>
        </w:rPr>
      </w:pPr>
      <w:r w:rsidRPr="1F0E8D6C">
        <w:rPr>
          <w:rStyle w:val="normaltextrun"/>
          <w:rFonts w:ascii="Arial" w:hAnsi="Arial" w:cs="Arial"/>
          <w:sz w:val="21"/>
          <w:szCs w:val="21"/>
        </w:rPr>
        <w:t xml:space="preserve">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xml:space="preserve"> contains three associations: the Psychoanalytic Psychotherapy Association (PPA); the British Jungian Analytic Association (BJAA); and the Independent Psychoanalytic Child and Adolescent Psychotherapy Association (IPCAPA), each of which offer qualifying training in their specialism or psychotherapy tradition.  The trainees and graduates of these trainings are members of 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xml:space="preserve">. </w:t>
      </w:r>
    </w:p>
    <w:p w14:paraId="11509E09" w14:textId="77777777" w:rsidR="00401DD9" w:rsidRPr="009B2EF3" w:rsidRDefault="00401DD9" w:rsidP="00401DD9">
      <w:pPr>
        <w:pStyle w:val="paragraph"/>
        <w:spacing w:before="0" w:beforeAutospacing="0" w:after="0" w:afterAutospacing="0"/>
        <w:textAlignment w:val="baseline"/>
        <w:rPr>
          <w:rStyle w:val="normaltextrun"/>
          <w:rFonts w:ascii="Arial" w:hAnsi="Arial" w:cs="Arial"/>
          <w:sz w:val="21"/>
          <w:szCs w:val="21"/>
        </w:rPr>
      </w:pPr>
    </w:p>
    <w:p w14:paraId="5CCB87A6" w14:textId="77777777" w:rsidR="00401DD9" w:rsidRPr="009B2EF3" w:rsidRDefault="00401DD9" w:rsidP="00401DD9">
      <w:pPr>
        <w:pStyle w:val="paragraph"/>
        <w:spacing w:before="0" w:beforeAutospacing="0" w:after="0" w:afterAutospacing="0"/>
        <w:textAlignment w:val="baseline"/>
        <w:rPr>
          <w:rStyle w:val="eop"/>
          <w:rFonts w:eastAsia="Arial"/>
          <w:sz w:val="21"/>
          <w:szCs w:val="21"/>
        </w:rPr>
      </w:pPr>
      <w:r w:rsidRPr="1F0E8D6C">
        <w:rPr>
          <w:rStyle w:val="normaltextrun"/>
          <w:rFonts w:ascii="Arial" w:hAnsi="Arial" w:cs="Arial"/>
          <w:sz w:val="21"/>
          <w:szCs w:val="21"/>
        </w:rPr>
        <w:t xml:space="preserve">Academic qualifications are also offered by 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xml:space="preserve"> and include the Doctorate in Psychodynamic and Psychoanalytic Clinical Practice, run in partnership with Exeter University, the graduates of which also become professional members of 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and the MSc in Psychoanalytic Understanding of Human Development, run in partnership with Birkbeck University.</w:t>
      </w:r>
      <w:r w:rsidRPr="1F0E8D6C">
        <w:rPr>
          <w:rStyle w:val="eop"/>
          <w:rFonts w:eastAsia="Arial"/>
          <w:sz w:val="21"/>
          <w:szCs w:val="21"/>
        </w:rPr>
        <w:t> </w:t>
      </w:r>
      <w:r w:rsidRPr="1F0E8D6C">
        <w:rPr>
          <w:rStyle w:val="normaltextrun"/>
          <w:rFonts w:ascii="Arial" w:hAnsi="Arial" w:cs="Arial"/>
          <w:sz w:val="21"/>
          <w:szCs w:val="21"/>
        </w:rPr>
        <w:t xml:space="preserve">Short courses offered include Infant Observation courses, analytically oriented reading groups, and post-qualification trainings. </w:t>
      </w:r>
    </w:p>
    <w:p w14:paraId="071FD6FB" w14:textId="77777777" w:rsidR="00401DD9" w:rsidRPr="009B2EF3" w:rsidRDefault="00401DD9" w:rsidP="00401DD9">
      <w:pPr>
        <w:pStyle w:val="paragraph"/>
        <w:spacing w:before="0" w:beforeAutospacing="0" w:after="0" w:afterAutospacing="0"/>
        <w:textAlignment w:val="baseline"/>
        <w:rPr>
          <w:rStyle w:val="normaltextrun"/>
          <w:rFonts w:ascii="Arial" w:hAnsi="Arial" w:cs="Arial"/>
          <w:sz w:val="21"/>
          <w:szCs w:val="21"/>
        </w:rPr>
      </w:pPr>
    </w:p>
    <w:p w14:paraId="6B870F55" w14:textId="77777777" w:rsidR="00401DD9" w:rsidRPr="009B2EF3" w:rsidRDefault="00401DD9" w:rsidP="00401DD9">
      <w:pPr>
        <w:pStyle w:val="paragraph"/>
        <w:spacing w:before="0" w:beforeAutospacing="0" w:after="0" w:afterAutospacing="0"/>
        <w:textAlignment w:val="baseline"/>
        <w:rPr>
          <w:rFonts w:ascii="Arial" w:hAnsi="Arial" w:cs="Arial"/>
          <w:sz w:val="21"/>
          <w:szCs w:val="21"/>
        </w:rPr>
      </w:pPr>
      <w:proofErr w:type="spellStart"/>
      <w:r w:rsidRPr="1F0E8D6C">
        <w:rPr>
          <w:rStyle w:val="normaltextrun"/>
          <w:rFonts w:ascii="Arial" w:hAnsi="Arial" w:cs="Arial"/>
          <w:sz w:val="21"/>
          <w:szCs w:val="21"/>
        </w:rPr>
        <w:t>bpf’s</w:t>
      </w:r>
      <w:proofErr w:type="spellEnd"/>
      <w:r w:rsidRPr="1F0E8D6C">
        <w:rPr>
          <w:rStyle w:val="normaltextrun"/>
          <w:rFonts w:ascii="Arial" w:hAnsi="Arial" w:cs="Arial"/>
          <w:sz w:val="21"/>
          <w:szCs w:val="21"/>
        </w:rPr>
        <w:t xml:space="preserve"> training offering is being extended via initiatives such as the newly developed Foundation course with a focus on providing a career-long, start to finish journey for our trainees and members. </w:t>
      </w:r>
      <w:r w:rsidRPr="1F0E8D6C">
        <w:rPr>
          <w:rStyle w:val="eop"/>
          <w:rFonts w:eastAsia="Arial"/>
          <w:sz w:val="21"/>
          <w:szCs w:val="21"/>
        </w:rPr>
        <w:t> </w:t>
      </w:r>
    </w:p>
    <w:p w14:paraId="376419E7" w14:textId="77777777" w:rsidR="00401DD9" w:rsidRDefault="00401DD9" w:rsidP="00401DD9">
      <w:pPr>
        <w:pStyle w:val="paragraph"/>
        <w:spacing w:before="0" w:beforeAutospacing="0" w:after="0" w:afterAutospacing="0"/>
        <w:rPr>
          <w:rStyle w:val="eop"/>
          <w:rFonts w:eastAsia="Arial"/>
          <w:sz w:val="21"/>
          <w:szCs w:val="21"/>
        </w:rPr>
      </w:pPr>
    </w:p>
    <w:p w14:paraId="16428DA9" w14:textId="77777777" w:rsidR="00401DD9" w:rsidRPr="009B2EF3" w:rsidRDefault="00401DD9" w:rsidP="00401DD9">
      <w:pPr>
        <w:pStyle w:val="paragraph"/>
        <w:spacing w:before="0" w:beforeAutospacing="0" w:after="0" w:afterAutospacing="0"/>
        <w:textAlignment w:val="baseline"/>
        <w:rPr>
          <w:rStyle w:val="eop"/>
          <w:rFonts w:eastAsia="Arial"/>
          <w:sz w:val="21"/>
          <w:szCs w:val="21"/>
        </w:rPr>
      </w:pPr>
      <w:r w:rsidRPr="1F0E8D6C">
        <w:rPr>
          <w:rStyle w:val="normaltextrun"/>
          <w:rFonts w:ascii="Arial" w:hAnsi="Arial" w:cs="Arial"/>
          <w:sz w:val="21"/>
          <w:szCs w:val="21"/>
        </w:rPr>
        <w:t xml:space="preserve">In addition to training and membership, the </w:t>
      </w:r>
      <w:proofErr w:type="spellStart"/>
      <w:r w:rsidRPr="1F0E8D6C">
        <w:rPr>
          <w:rStyle w:val="normaltextrun"/>
          <w:rFonts w:ascii="Arial" w:hAnsi="Arial" w:cs="Arial"/>
          <w:sz w:val="21"/>
          <w:szCs w:val="21"/>
        </w:rPr>
        <w:t>bpf</w:t>
      </w:r>
      <w:proofErr w:type="spellEnd"/>
      <w:r w:rsidRPr="1F0E8D6C">
        <w:rPr>
          <w:rStyle w:val="normaltextrun"/>
          <w:rFonts w:ascii="Arial" w:hAnsi="Arial" w:cs="Arial"/>
          <w:sz w:val="21"/>
          <w:szCs w:val="21"/>
        </w:rPr>
        <w:t xml:space="preserve"> aims to educate the public about psychoanalytic theory and practice and aims to have influence over social policy to increase access to intensive, psychoanalytically informed psychotherapy. </w:t>
      </w:r>
      <w:r w:rsidRPr="1F0E8D6C">
        <w:rPr>
          <w:rStyle w:val="eop"/>
          <w:rFonts w:eastAsia="Arial"/>
          <w:sz w:val="21"/>
          <w:szCs w:val="21"/>
        </w:rPr>
        <w:t> </w:t>
      </w:r>
    </w:p>
    <w:p w14:paraId="28340DC0" w14:textId="7000354C" w:rsidR="00AD3A1C" w:rsidRPr="0058117F" w:rsidRDefault="00AD3A1C" w:rsidP="00A868C6">
      <w:pPr>
        <w:pStyle w:val="paragraph"/>
        <w:spacing w:before="0" w:beforeAutospacing="0" w:after="0" w:afterAutospacing="0"/>
        <w:textAlignment w:val="baseline"/>
        <w:rPr>
          <w:rStyle w:val="eop"/>
          <w:rFonts w:ascii="Arial" w:hAnsi="Arial" w:cs="Arial"/>
          <w:sz w:val="22"/>
          <w:szCs w:val="22"/>
        </w:rPr>
      </w:pPr>
    </w:p>
    <w:p w14:paraId="6D5CE306" w14:textId="77777777" w:rsidR="004C4823" w:rsidRDefault="004C4823" w:rsidP="00AD3A1C">
      <w:pPr>
        <w:pStyle w:val="paragraph"/>
        <w:spacing w:before="0" w:beforeAutospacing="0" w:after="0" w:afterAutospacing="0"/>
        <w:textAlignment w:val="baseline"/>
        <w:rPr>
          <w:rStyle w:val="normaltextrun"/>
          <w:rFonts w:ascii="Arial" w:hAnsi="Arial" w:cs="Arial"/>
          <w:b/>
          <w:bCs/>
          <w:sz w:val="22"/>
          <w:szCs w:val="22"/>
        </w:rPr>
      </w:pPr>
    </w:p>
    <w:p w14:paraId="2F9DC402" w14:textId="1DBCC1A0" w:rsidR="00AD3A1C" w:rsidRPr="0058117F" w:rsidRDefault="00AD3A1C" w:rsidP="00AD3A1C">
      <w:pPr>
        <w:pStyle w:val="paragraph"/>
        <w:spacing w:before="0" w:beforeAutospacing="0" w:after="0" w:afterAutospacing="0"/>
        <w:textAlignment w:val="baseline"/>
        <w:rPr>
          <w:rStyle w:val="eop"/>
          <w:rFonts w:ascii="Arial" w:hAnsi="Arial" w:cs="Arial"/>
          <w:b/>
          <w:bCs/>
          <w:sz w:val="22"/>
          <w:szCs w:val="22"/>
        </w:rPr>
      </w:pPr>
      <w:r w:rsidRPr="0058117F">
        <w:rPr>
          <w:rStyle w:val="normaltextrun"/>
          <w:rFonts w:ascii="Arial" w:hAnsi="Arial" w:cs="Arial"/>
          <w:b/>
          <w:bCs/>
          <w:sz w:val="22"/>
          <w:szCs w:val="22"/>
        </w:rPr>
        <w:t>O</w:t>
      </w:r>
      <w:r w:rsidR="004C4823">
        <w:rPr>
          <w:rStyle w:val="normaltextrun"/>
          <w:rFonts w:ascii="Arial" w:hAnsi="Arial" w:cs="Arial"/>
          <w:b/>
          <w:bCs/>
          <w:sz w:val="22"/>
          <w:szCs w:val="22"/>
        </w:rPr>
        <w:t>UR VISION</w:t>
      </w:r>
    </w:p>
    <w:p w14:paraId="52753EEB" w14:textId="77777777" w:rsidR="00AD3A1C" w:rsidRPr="0058117F" w:rsidRDefault="00AD3A1C" w:rsidP="00AD3A1C">
      <w:pPr>
        <w:pStyle w:val="paragraph"/>
        <w:spacing w:before="0" w:beforeAutospacing="0" w:after="0" w:afterAutospacing="0"/>
        <w:textAlignment w:val="baseline"/>
        <w:rPr>
          <w:rFonts w:ascii="Arial" w:hAnsi="Arial" w:cs="Arial"/>
          <w:color w:val="2F5496"/>
          <w:sz w:val="22"/>
          <w:szCs w:val="22"/>
        </w:rPr>
      </w:pPr>
    </w:p>
    <w:p w14:paraId="76FB8E11" w14:textId="77777777" w:rsidR="00AD3A1C" w:rsidRPr="0058117F" w:rsidRDefault="00AD3A1C" w:rsidP="00AD3A1C">
      <w:pPr>
        <w:pStyle w:val="paragraph"/>
        <w:spacing w:before="0" w:beforeAutospacing="0" w:after="0" w:afterAutospacing="0"/>
        <w:textAlignment w:val="baseline"/>
        <w:rPr>
          <w:rStyle w:val="eop"/>
          <w:rFonts w:ascii="Arial" w:hAnsi="Arial" w:cs="Arial"/>
          <w:sz w:val="22"/>
          <w:szCs w:val="22"/>
        </w:rPr>
      </w:pPr>
      <w:r w:rsidRPr="0058117F">
        <w:rPr>
          <w:rStyle w:val="normaltextrun"/>
          <w:rFonts w:ascii="Arial" w:hAnsi="Arial" w:cs="Arial"/>
          <w:sz w:val="22"/>
          <w:szCs w:val="22"/>
        </w:rPr>
        <w:t xml:space="preserve">The </w:t>
      </w:r>
      <w:proofErr w:type="spellStart"/>
      <w:r w:rsidRPr="0058117F">
        <w:rPr>
          <w:rStyle w:val="normaltextrun"/>
          <w:rFonts w:ascii="Arial" w:hAnsi="Arial" w:cs="Arial"/>
          <w:sz w:val="22"/>
          <w:szCs w:val="22"/>
        </w:rPr>
        <w:t>bpf’s</w:t>
      </w:r>
      <w:proofErr w:type="spellEnd"/>
      <w:r w:rsidRPr="0058117F">
        <w:rPr>
          <w:rStyle w:val="normaltextrun"/>
          <w:rFonts w:ascii="Arial" w:hAnsi="Arial" w:cs="Arial"/>
          <w:sz w:val="22"/>
          <w:szCs w:val="22"/>
        </w:rPr>
        <w:t xml:space="preserve"> vision is a society where the </w:t>
      </w:r>
      <w:proofErr w:type="gramStart"/>
      <w:r w:rsidRPr="0058117F">
        <w:rPr>
          <w:rStyle w:val="normaltextrun"/>
          <w:rFonts w:ascii="Arial" w:hAnsi="Arial" w:cs="Arial"/>
          <w:sz w:val="22"/>
          <w:szCs w:val="22"/>
        </w:rPr>
        <w:t>general public</w:t>
      </w:r>
      <w:proofErr w:type="gramEnd"/>
      <w:r w:rsidRPr="0058117F">
        <w:rPr>
          <w:rStyle w:val="normaltextrun"/>
          <w:rFonts w:ascii="Arial" w:hAnsi="Arial" w:cs="Arial"/>
          <w:sz w:val="22"/>
          <w:szCs w:val="22"/>
        </w:rPr>
        <w:t xml:space="preserve"> have knowledge of and access to psychoanalytically informed psychotherapists whose trainings have been rigorous and excellent, and who are supported professionally throughout their careers to continue their own professional development. </w:t>
      </w:r>
      <w:r w:rsidRPr="0058117F">
        <w:rPr>
          <w:rStyle w:val="eop"/>
          <w:rFonts w:ascii="Arial" w:hAnsi="Arial" w:cs="Arial"/>
          <w:sz w:val="22"/>
          <w:szCs w:val="22"/>
        </w:rPr>
        <w:t> </w:t>
      </w:r>
    </w:p>
    <w:p w14:paraId="53098770" w14:textId="77777777" w:rsidR="00AD3A1C" w:rsidRPr="0058117F" w:rsidRDefault="00AD3A1C" w:rsidP="00A868C6">
      <w:pPr>
        <w:pStyle w:val="paragraph"/>
        <w:spacing w:before="0" w:beforeAutospacing="0" w:after="0" w:afterAutospacing="0"/>
        <w:textAlignment w:val="baseline"/>
        <w:rPr>
          <w:rStyle w:val="eop"/>
          <w:rFonts w:ascii="Arial" w:hAnsi="Arial" w:cs="Arial"/>
          <w:sz w:val="22"/>
          <w:szCs w:val="22"/>
        </w:rPr>
      </w:pPr>
    </w:p>
    <w:p w14:paraId="2D741431" w14:textId="59377710" w:rsidR="00FA53EA" w:rsidRPr="0058117F" w:rsidRDefault="00FA53EA" w:rsidP="00A868C6">
      <w:pPr>
        <w:pStyle w:val="paragraph"/>
        <w:spacing w:before="0" w:beforeAutospacing="0" w:after="0" w:afterAutospacing="0"/>
        <w:textAlignment w:val="baseline"/>
        <w:rPr>
          <w:rStyle w:val="eop"/>
          <w:rFonts w:ascii="Arial" w:hAnsi="Arial" w:cs="Arial"/>
          <w:sz w:val="22"/>
          <w:szCs w:val="22"/>
        </w:rPr>
      </w:pPr>
    </w:p>
    <w:p w14:paraId="7CCFDA8F" w14:textId="0C28B909" w:rsidR="00FA53EA" w:rsidRPr="0058117F" w:rsidRDefault="00FA53EA" w:rsidP="00FA53EA">
      <w:pPr>
        <w:pStyle w:val="paragraph"/>
        <w:spacing w:before="0" w:beforeAutospacing="0" w:after="0" w:afterAutospacing="0"/>
        <w:textAlignment w:val="baseline"/>
        <w:rPr>
          <w:rStyle w:val="eop"/>
          <w:rFonts w:ascii="Arial" w:hAnsi="Arial" w:cs="Arial"/>
          <w:b/>
          <w:bCs/>
          <w:sz w:val="22"/>
          <w:szCs w:val="22"/>
        </w:rPr>
      </w:pPr>
      <w:r w:rsidRPr="0058117F">
        <w:rPr>
          <w:rStyle w:val="normaltextrun"/>
          <w:rFonts w:ascii="Arial" w:hAnsi="Arial" w:cs="Arial"/>
          <w:b/>
          <w:bCs/>
          <w:sz w:val="22"/>
          <w:szCs w:val="22"/>
        </w:rPr>
        <w:t>O</w:t>
      </w:r>
      <w:r w:rsidR="004C4823">
        <w:rPr>
          <w:rStyle w:val="normaltextrun"/>
          <w:rFonts w:ascii="Arial" w:hAnsi="Arial" w:cs="Arial"/>
          <w:b/>
          <w:bCs/>
          <w:sz w:val="22"/>
          <w:szCs w:val="22"/>
        </w:rPr>
        <w:t>UR MISSION</w:t>
      </w:r>
    </w:p>
    <w:p w14:paraId="7836102E" w14:textId="77777777" w:rsidR="00F96122" w:rsidRPr="0058117F" w:rsidRDefault="00F96122" w:rsidP="00FA53EA">
      <w:pPr>
        <w:pStyle w:val="paragraph"/>
        <w:spacing w:before="0" w:beforeAutospacing="0" w:after="0" w:afterAutospacing="0"/>
        <w:textAlignment w:val="baseline"/>
        <w:rPr>
          <w:rFonts w:ascii="Arial" w:hAnsi="Arial" w:cs="Arial"/>
          <w:color w:val="2F5496"/>
          <w:sz w:val="22"/>
          <w:szCs w:val="22"/>
        </w:rPr>
      </w:pPr>
    </w:p>
    <w:p w14:paraId="4D009BA8" w14:textId="43DD5975" w:rsidR="00FA53EA" w:rsidRPr="0058117F" w:rsidRDefault="00FA53EA" w:rsidP="00FA53EA">
      <w:pPr>
        <w:pStyle w:val="paragraph"/>
        <w:spacing w:before="0" w:beforeAutospacing="0" w:after="0" w:afterAutospacing="0"/>
        <w:textAlignment w:val="baseline"/>
        <w:rPr>
          <w:rFonts w:ascii="Arial" w:hAnsi="Arial" w:cs="Arial"/>
          <w:sz w:val="22"/>
          <w:szCs w:val="22"/>
        </w:rPr>
      </w:pPr>
      <w:r w:rsidRPr="0058117F">
        <w:rPr>
          <w:rStyle w:val="normaltextrun"/>
          <w:rFonts w:ascii="Arial" w:hAnsi="Arial" w:cs="Arial"/>
          <w:sz w:val="22"/>
          <w:szCs w:val="22"/>
        </w:rPr>
        <w:t xml:space="preserve">Our mission is to provide the public with access to psychotherapists who have undertaking rigorous, </w:t>
      </w:r>
      <w:proofErr w:type="gramStart"/>
      <w:r w:rsidRPr="0058117F">
        <w:rPr>
          <w:rStyle w:val="normaltextrun"/>
          <w:rFonts w:ascii="Arial" w:hAnsi="Arial" w:cs="Arial"/>
          <w:sz w:val="22"/>
          <w:szCs w:val="22"/>
        </w:rPr>
        <w:t>thorough</w:t>
      </w:r>
      <w:proofErr w:type="gramEnd"/>
      <w:r w:rsidRPr="0058117F">
        <w:rPr>
          <w:rStyle w:val="normaltextrun"/>
          <w:rFonts w:ascii="Arial" w:hAnsi="Arial" w:cs="Arial"/>
          <w:sz w:val="22"/>
          <w:szCs w:val="22"/>
        </w:rPr>
        <w:t xml:space="preserve"> and academically excellent trainings and who are supported by a membership body that provides career-long continuing professional development. We will increase public awareness of psychoanalytic theory and practice and provide clear guidance to the public about what competent and evidenced-based psychoanalytic psychotherapy is. We will increase accessibility to our trainings and membership, so that the </w:t>
      </w:r>
      <w:proofErr w:type="gramStart"/>
      <w:r w:rsidRPr="0058117F">
        <w:rPr>
          <w:rStyle w:val="normaltextrun"/>
          <w:rFonts w:ascii="Arial" w:hAnsi="Arial" w:cs="Arial"/>
          <w:sz w:val="22"/>
          <w:szCs w:val="22"/>
        </w:rPr>
        <w:t>general public</w:t>
      </w:r>
      <w:proofErr w:type="gramEnd"/>
      <w:r w:rsidRPr="0058117F">
        <w:rPr>
          <w:rStyle w:val="normaltextrun"/>
          <w:rFonts w:ascii="Arial" w:hAnsi="Arial" w:cs="Arial"/>
          <w:sz w:val="22"/>
          <w:szCs w:val="22"/>
        </w:rPr>
        <w:t xml:space="preserve"> is represented in our membership.</w:t>
      </w:r>
      <w:r w:rsidRPr="0058117F">
        <w:rPr>
          <w:rStyle w:val="eop"/>
          <w:rFonts w:ascii="Arial" w:hAnsi="Arial" w:cs="Arial"/>
          <w:sz w:val="22"/>
          <w:szCs w:val="22"/>
        </w:rPr>
        <w:t> </w:t>
      </w:r>
      <w:r w:rsidR="00227C34">
        <w:rPr>
          <w:rStyle w:val="eop"/>
          <w:rFonts w:ascii="Arial" w:hAnsi="Arial" w:cs="Arial"/>
          <w:sz w:val="22"/>
          <w:szCs w:val="22"/>
        </w:rPr>
        <w:t xml:space="preserve">We will make our clinical services more widely available to the </w:t>
      </w:r>
      <w:proofErr w:type="gramStart"/>
      <w:r w:rsidR="00227C34">
        <w:rPr>
          <w:rStyle w:val="eop"/>
          <w:rFonts w:ascii="Arial" w:hAnsi="Arial" w:cs="Arial"/>
          <w:sz w:val="22"/>
          <w:szCs w:val="22"/>
        </w:rPr>
        <w:t>general public</w:t>
      </w:r>
      <w:proofErr w:type="gramEnd"/>
      <w:r w:rsidR="00227C34">
        <w:rPr>
          <w:rStyle w:val="eop"/>
          <w:rFonts w:ascii="Arial" w:hAnsi="Arial" w:cs="Arial"/>
          <w:sz w:val="22"/>
          <w:szCs w:val="22"/>
        </w:rPr>
        <w:t>, geographically and economically.</w:t>
      </w:r>
    </w:p>
    <w:p w14:paraId="721E9FBB" w14:textId="77777777" w:rsidR="00A868C6" w:rsidRPr="0058117F" w:rsidRDefault="00A868C6" w:rsidP="00A868C6">
      <w:pPr>
        <w:pStyle w:val="paragraph"/>
        <w:spacing w:before="0" w:beforeAutospacing="0" w:after="0" w:afterAutospacing="0"/>
        <w:textAlignment w:val="baseline"/>
        <w:rPr>
          <w:rFonts w:ascii="Arial" w:hAnsi="Arial" w:cs="Arial"/>
          <w:sz w:val="22"/>
          <w:szCs w:val="22"/>
        </w:rPr>
      </w:pPr>
    </w:p>
    <w:p w14:paraId="58FD46A7" w14:textId="34186D9A" w:rsidR="7C700114" w:rsidRDefault="7C700114" w:rsidP="7C700114">
      <w:pPr>
        <w:pStyle w:val="paragraph"/>
        <w:spacing w:before="0" w:beforeAutospacing="0" w:after="0" w:afterAutospacing="0"/>
        <w:rPr>
          <w:rStyle w:val="normaltextrun"/>
          <w:rFonts w:ascii="Arial" w:hAnsi="Arial" w:cs="Arial"/>
          <w:b/>
          <w:bCs/>
          <w:sz w:val="22"/>
          <w:szCs w:val="22"/>
        </w:rPr>
      </w:pPr>
    </w:p>
    <w:p w14:paraId="3E88340F" w14:textId="068C2BAD" w:rsidR="7C700114" w:rsidRDefault="7C700114" w:rsidP="7C700114">
      <w:pPr>
        <w:pStyle w:val="paragraph"/>
        <w:spacing w:before="0" w:beforeAutospacing="0" w:after="0" w:afterAutospacing="0"/>
        <w:rPr>
          <w:rStyle w:val="normaltextrun"/>
          <w:rFonts w:ascii="Arial" w:hAnsi="Arial" w:cs="Arial"/>
          <w:b/>
          <w:bCs/>
          <w:sz w:val="22"/>
          <w:szCs w:val="22"/>
        </w:rPr>
      </w:pPr>
    </w:p>
    <w:p w14:paraId="3B54F5B4" w14:textId="1156FF94" w:rsidR="7C700114" w:rsidRDefault="7C700114" w:rsidP="7C700114">
      <w:pPr>
        <w:pStyle w:val="paragraph"/>
        <w:spacing w:before="0" w:beforeAutospacing="0" w:after="0" w:afterAutospacing="0"/>
        <w:rPr>
          <w:rStyle w:val="normaltextrun"/>
          <w:rFonts w:ascii="Arial" w:hAnsi="Arial" w:cs="Arial"/>
          <w:b/>
          <w:bCs/>
          <w:sz w:val="22"/>
          <w:szCs w:val="22"/>
        </w:rPr>
      </w:pPr>
    </w:p>
    <w:p w14:paraId="5901A4C3" w14:textId="59413FE9" w:rsidR="7C700114" w:rsidRDefault="7C700114" w:rsidP="7C700114">
      <w:pPr>
        <w:pStyle w:val="paragraph"/>
        <w:spacing w:before="0" w:beforeAutospacing="0" w:after="0" w:afterAutospacing="0"/>
        <w:rPr>
          <w:rStyle w:val="normaltextrun"/>
          <w:rFonts w:ascii="Arial" w:hAnsi="Arial" w:cs="Arial"/>
          <w:b/>
          <w:bCs/>
          <w:sz w:val="22"/>
          <w:szCs w:val="22"/>
        </w:rPr>
      </w:pPr>
    </w:p>
    <w:p w14:paraId="187E7307" w14:textId="4A33E2C9" w:rsidR="7C700114" w:rsidRDefault="7C700114" w:rsidP="7C700114">
      <w:pPr>
        <w:pStyle w:val="paragraph"/>
        <w:spacing w:before="0" w:beforeAutospacing="0" w:after="0" w:afterAutospacing="0"/>
        <w:rPr>
          <w:rStyle w:val="normaltextrun"/>
          <w:rFonts w:ascii="Arial" w:hAnsi="Arial" w:cs="Arial"/>
          <w:b/>
          <w:bCs/>
          <w:sz w:val="22"/>
          <w:szCs w:val="22"/>
        </w:rPr>
      </w:pPr>
    </w:p>
    <w:p w14:paraId="5202CBFE" w14:textId="5AD3722D" w:rsidR="7C700114" w:rsidRDefault="7C700114" w:rsidP="7C700114">
      <w:pPr>
        <w:pStyle w:val="paragraph"/>
        <w:spacing w:before="0" w:beforeAutospacing="0" w:after="0" w:afterAutospacing="0"/>
        <w:rPr>
          <w:rStyle w:val="normaltextrun"/>
          <w:rFonts w:ascii="Arial" w:hAnsi="Arial" w:cs="Arial"/>
          <w:b/>
          <w:bCs/>
          <w:sz w:val="22"/>
          <w:szCs w:val="22"/>
        </w:rPr>
      </w:pPr>
    </w:p>
    <w:p w14:paraId="7A6B7428" w14:textId="17D14A00" w:rsidR="7C700114" w:rsidRDefault="7C700114" w:rsidP="7C700114">
      <w:pPr>
        <w:pStyle w:val="paragraph"/>
        <w:spacing w:before="0" w:beforeAutospacing="0" w:after="0" w:afterAutospacing="0"/>
        <w:rPr>
          <w:rStyle w:val="normaltextrun"/>
          <w:rFonts w:ascii="Arial" w:hAnsi="Arial" w:cs="Arial"/>
          <w:b/>
          <w:bCs/>
          <w:sz w:val="22"/>
          <w:szCs w:val="22"/>
        </w:rPr>
      </w:pPr>
    </w:p>
    <w:p w14:paraId="04EBDF46" w14:textId="37E5511B" w:rsidR="00F308DB" w:rsidRDefault="00A868C6" w:rsidP="632528BE">
      <w:pPr>
        <w:pStyle w:val="paragraph"/>
        <w:spacing w:before="0" w:beforeAutospacing="0" w:after="0" w:afterAutospacing="0"/>
        <w:textAlignment w:val="baseline"/>
        <w:rPr>
          <w:rStyle w:val="normaltextrun"/>
          <w:rFonts w:ascii="Arial" w:hAnsi="Arial" w:cs="Arial"/>
          <w:b/>
          <w:bCs/>
          <w:sz w:val="22"/>
          <w:szCs w:val="22"/>
        </w:rPr>
      </w:pPr>
      <w:r w:rsidRPr="632528BE">
        <w:rPr>
          <w:rStyle w:val="normaltextrun"/>
          <w:rFonts w:ascii="Arial" w:hAnsi="Arial" w:cs="Arial"/>
          <w:b/>
          <w:bCs/>
          <w:sz w:val="22"/>
          <w:szCs w:val="22"/>
        </w:rPr>
        <w:lastRenderedPageBreak/>
        <w:t>O</w:t>
      </w:r>
      <w:r w:rsidR="00F308DB" w:rsidRPr="632528BE">
        <w:rPr>
          <w:rStyle w:val="normaltextrun"/>
          <w:rFonts w:ascii="Arial" w:hAnsi="Arial" w:cs="Arial"/>
          <w:b/>
          <w:bCs/>
          <w:sz w:val="22"/>
          <w:szCs w:val="22"/>
        </w:rPr>
        <w:t>UR PUBLIC BENEFIT</w:t>
      </w:r>
    </w:p>
    <w:p w14:paraId="460F9743" w14:textId="77777777" w:rsidR="00F308DB" w:rsidRDefault="00F308DB" w:rsidP="00A868C6">
      <w:pPr>
        <w:pStyle w:val="paragraph"/>
        <w:spacing w:before="0" w:beforeAutospacing="0" w:after="0" w:afterAutospacing="0"/>
        <w:textAlignment w:val="baseline"/>
        <w:rPr>
          <w:rStyle w:val="normaltextrun"/>
          <w:rFonts w:ascii="Arial" w:hAnsi="Arial" w:cs="Arial"/>
          <w:b/>
          <w:bCs/>
          <w:sz w:val="22"/>
          <w:szCs w:val="22"/>
        </w:rPr>
      </w:pPr>
    </w:p>
    <w:p w14:paraId="5EA05045" w14:textId="0B26160D" w:rsidR="00F02124" w:rsidRDefault="7AD97853" w:rsidP="7C700114">
      <w:pPr>
        <w:textAlignment w:val="baseline"/>
        <w:rPr>
          <w:rStyle w:val="normaltextrun"/>
        </w:rPr>
      </w:pPr>
      <w:r w:rsidRPr="7C700114">
        <w:rPr>
          <w:lang w:val="en-GB"/>
        </w:rPr>
        <w:t xml:space="preserve">The objects of the </w:t>
      </w:r>
      <w:proofErr w:type="spellStart"/>
      <w:r w:rsidRPr="7C700114">
        <w:rPr>
          <w:b/>
          <w:bCs/>
          <w:lang w:val="en-GB"/>
        </w:rPr>
        <w:t>bpf</w:t>
      </w:r>
      <w:proofErr w:type="spellEnd"/>
      <w:r w:rsidRPr="7C700114">
        <w:rPr>
          <w:lang w:val="en-GB"/>
        </w:rPr>
        <w:t xml:space="preserve"> are for the public benefit to preserve the mental health and relieve mental distress particularly through psychotherapy in all or any of its aspects by:</w:t>
      </w:r>
    </w:p>
    <w:p w14:paraId="7B7DB9E3" w14:textId="28A01A98" w:rsidR="00F02124" w:rsidRDefault="7AD97853" w:rsidP="7C700114">
      <w:pPr>
        <w:pStyle w:val="ListParagraph"/>
        <w:numPr>
          <w:ilvl w:val="0"/>
          <w:numId w:val="6"/>
        </w:numPr>
        <w:textAlignment w:val="baseline"/>
      </w:pPr>
      <w:r w:rsidRPr="7C700114">
        <w:t>Advancing the education, training, study and practice of analytic therapies and psychoanalysis.</w:t>
      </w:r>
    </w:p>
    <w:p w14:paraId="29AB1B89" w14:textId="2C1C7168" w:rsidR="00F02124" w:rsidRDefault="7AD97853" w:rsidP="7C700114">
      <w:pPr>
        <w:pStyle w:val="ListParagraph"/>
        <w:numPr>
          <w:ilvl w:val="0"/>
          <w:numId w:val="6"/>
        </w:numPr>
        <w:textAlignment w:val="baseline"/>
      </w:pPr>
      <w:r w:rsidRPr="7C700114">
        <w:t>Increasing the public knowledge of therapies.</w:t>
      </w:r>
    </w:p>
    <w:p w14:paraId="3ACC0381" w14:textId="3689D0DA" w:rsidR="00F02124" w:rsidRDefault="7AD97853" w:rsidP="7C700114">
      <w:pPr>
        <w:pStyle w:val="ListParagraph"/>
        <w:numPr>
          <w:ilvl w:val="0"/>
          <w:numId w:val="6"/>
        </w:numPr>
        <w:textAlignment w:val="baseline"/>
      </w:pPr>
      <w:r w:rsidRPr="7C700114">
        <w:t>Advancing therapies as a method of treatment.</w:t>
      </w:r>
    </w:p>
    <w:p w14:paraId="362C2C36" w14:textId="3D9F567F" w:rsidR="00F02124" w:rsidRDefault="7AD97853" w:rsidP="7C700114">
      <w:pPr>
        <w:pStyle w:val="ListParagraph"/>
        <w:numPr>
          <w:ilvl w:val="0"/>
          <w:numId w:val="6"/>
        </w:numPr>
        <w:textAlignment w:val="baseline"/>
      </w:pPr>
      <w:r w:rsidRPr="7C700114">
        <w:t>Advancing the practice of therapies as a profession.</w:t>
      </w:r>
    </w:p>
    <w:p w14:paraId="45299E7B" w14:textId="16B64A19" w:rsidR="00F02124" w:rsidRDefault="7AD97853" w:rsidP="7C700114">
      <w:pPr>
        <w:pStyle w:val="ListParagraph"/>
        <w:numPr>
          <w:ilvl w:val="0"/>
          <w:numId w:val="6"/>
        </w:numPr>
        <w:textAlignment w:val="baseline"/>
      </w:pPr>
      <w:r w:rsidRPr="7C700114">
        <w:t>Providing easier and affordable access to psychotherapy treatment; and</w:t>
      </w:r>
    </w:p>
    <w:p w14:paraId="1C225390" w14:textId="2FF5AD14" w:rsidR="00F02124" w:rsidRDefault="7AD97853" w:rsidP="7C700114">
      <w:pPr>
        <w:pStyle w:val="ListParagraph"/>
        <w:numPr>
          <w:ilvl w:val="0"/>
          <w:numId w:val="6"/>
        </w:numPr>
        <w:textAlignment w:val="baseline"/>
        <w:rPr>
          <w:color w:val="3F3F3F"/>
        </w:rPr>
      </w:pPr>
      <w:r w:rsidRPr="7C700114">
        <w:t>Undertaking any other charitable purpose for the public benefit approved by the Trustees.</w:t>
      </w:r>
    </w:p>
    <w:p w14:paraId="6CB5BB43" w14:textId="77777777" w:rsidR="00F02124" w:rsidRDefault="00F02124" w:rsidP="00A868C6">
      <w:pPr>
        <w:pStyle w:val="paragraph"/>
        <w:spacing w:before="0" w:beforeAutospacing="0" w:after="0" w:afterAutospacing="0"/>
        <w:textAlignment w:val="baseline"/>
        <w:rPr>
          <w:rStyle w:val="normaltextrun"/>
          <w:rFonts w:ascii="Arial" w:hAnsi="Arial" w:cs="Arial"/>
          <w:color w:val="FF0000"/>
          <w:sz w:val="22"/>
          <w:szCs w:val="22"/>
        </w:rPr>
      </w:pPr>
    </w:p>
    <w:p w14:paraId="15FD04F2" w14:textId="77777777" w:rsidR="004F2FE3" w:rsidRDefault="004F2FE3" w:rsidP="001C263E">
      <w:pPr>
        <w:pStyle w:val="paragraph"/>
        <w:spacing w:before="0" w:beforeAutospacing="0" w:after="0" w:afterAutospacing="0"/>
        <w:textAlignment w:val="baseline"/>
        <w:rPr>
          <w:rStyle w:val="normaltextrun"/>
          <w:rFonts w:ascii="Arial" w:hAnsi="Arial" w:cs="Arial"/>
          <w:b/>
          <w:bCs/>
          <w:sz w:val="22"/>
          <w:szCs w:val="22"/>
        </w:rPr>
      </w:pPr>
    </w:p>
    <w:p w14:paraId="4B5F596F" w14:textId="1D16FD38" w:rsidR="00A868C6" w:rsidRPr="00F02124" w:rsidRDefault="00F02124" w:rsidP="001C263E">
      <w:pPr>
        <w:pStyle w:val="paragraph"/>
        <w:spacing w:before="0" w:beforeAutospacing="0" w:after="0" w:afterAutospacing="0"/>
        <w:textAlignment w:val="baseline"/>
        <w:rPr>
          <w:rStyle w:val="eop"/>
          <w:rFonts w:ascii="Arial" w:hAnsi="Arial" w:cs="Arial"/>
          <w:b/>
          <w:bCs/>
          <w:sz w:val="22"/>
          <w:szCs w:val="22"/>
        </w:rPr>
      </w:pPr>
      <w:r w:rsidRPr="00F02124">
        <w:rPr>
          <w:rStyle w:val="normaltextrun"/>
          <w:rFonts w:ascii="Arial" w:hAnsi="Arial" w:cs="Arial"/>
          <w:b/>
          <w:bCs/>
          <w:sz w:val="22"/>
          <w:szCs w:val="22"/>
        </w:rPr>
        <w:t>OUR VALUES</w:t>
      </w:r>
      <w:r w:rsidR="00A868C6" w:rsidRPr="00F02124">
        <w:rPr>
          <w:rStyle w:val="eop"/>
          <w:rFonts w:ascii="Arial" w:hAnsi="Arial" w:cs="Arial"/>
          <w:b/>
          <w:bCs/>
          <w:sz w:val="22"/>
          <w:szCs w:val="22"/>
        </w:rPr>
        <w:t> </w:t>
      </w:r>
    </w:p>
    <w:p w14:paraId="0FF2BC82" w14:textId="77777777" w:rsidR="00132C17" w:rsidRPr="0058117F" w:rsidRDefault="00132C17" w:rsidP="001C263E">
      <w:pPr>
        <w:pStyle w:val="paragraph"/>
        <w:spacing w:before="0" w:beforeAutospacing="0" w:after="0" w:afterAutospacing="0"/>
        <w:textAlignment w:val="baseline"/>
        <w:rPr>
          <w:rFonts w:ascii="Arial" w:hAnsi="Arial" w:cs="Arial"/>
          <w:color w:val="2F5496"/>
          <w:sz w:val="22"/>
          <w:szCs w:val="22"/>
        </w:rPr>
      </w:pPr>
    </w:p>
    <w:p w14:paraId="2A83030D" w14:textId="77777777" w:rsidR="00AB7B4C" w:rsidRPr="0058117F" w:rsidRDefault="00AB7B4C" w:rsidP="001C263E">
      <w:pPr>
        <w:pStyle w:val="paragraph"/>
        <w:spacing w:before="0" w:beforeAutospacing="0" w:after="0" w:afterAutospacing="0"/>
        <w:textAlignment w:val="baseline"/>
        <w:rPr>
          <w:rFonts w:ascii="Arial" w:hAnsi="Arial" w:cs="Arial"/>
          <w:sz w:val="22"/>
          <w:szCs w:val="22"/>
        </w:rPr>
      </w:pPr>
      <w:r w:rsidRPr="0058117F">
        <w:rPr>
          <w:rStyle w:val="normaltextrun"/>
          <w:rFonts w:ascii="Arial" w:hAnsi="Arial" w:cs="Arial"/>
          <w:b/>
          <w:bCs/>
          <w:sz w:val="22"/>
          <w:szCs w:val="22"/>
        </w:rPr>
        <w:t xml:space="preserve">Reflectivity. </w:t>
      </w:r>
      <w:r w:rsidRPr="0058117F">
        <w:rPr>
          <w:rStyle w:val="normaltextrun"/>
          <w:rFonts w:ascii="Arial" w:hAnsi="Arial" w:cs="Arial"/>
          <w:sz w:val="22"/>
          <w:szCs w:val="22"/>
        </w:rPr>
        <w:t xml:space="preserve">Psychoanalysis is embedded in the idea that thinking and reflection can offer space for creativity and work. We aim to hold a space for reflection especially in the face of stress, </w:t>
      </w:r>
      <w:proofErr w:type="gramStart"/>
      <w:r w:rsidRPr="0058117F">
        <w:rPr>
          <w:rStyle w:val="normaltextrun"/>
          <w:rFonts w:ascii="Arial" w:hAnsi="Arial" w:cs="Arial"/>
          <w:sz w:val="22"/>
          <w:szCs w:val="22"/>
        </w:rPr>
        <w:t>fear</w:t>
      </w:r>
      <w:proofErr w:type="gramEnd"/>
      <w:r w:rsidRPr="0058117F">
        <w:rPr>
          <w:rStyle w:val="normaltextrun"/>
          <w:rFonts w:ascii="Arial" w:hAnsi="Arial" w:cs="Arial"/>
          <w:sz w:val="22"/>
          <w:szCs w:val="22"/>
        </w:rPr>
        <w:t xml:space="preserve"> or disagreement. </w:t>
      </w:r>
      <w:r w:rsidRPr="0058117F">
        <w:rPr>
          <w:rStyle w:val="eop"/>
          <w:rFonts w:ascii="Arial" w:hAnsi="Arial" w:cs="Arial"/>
          <w:sz w:val="22"/>
          <w:szCs w:val="22"/>
        </w:rPr>
        <w:t> </w:t>
      </w:r>
    </w:p>
    <w:p w14:paraId="4E72F08C" w14:textId="77777777" w:rsidR="00AB7B4C" w:rsidRPr="0058117F" w:rsidRDefault="00AB7B4C" w:rsidP="001C263E">
      <w:pPr>
        <w:pStyle w:val="paragraph"/>
        <w:spacing w:before="0" w:beforeAutospacing="0" w:after="0" w:afterAutospacing="0"/>
        <w:textAlignment w:val="baseline"/>
        <w:rPr>
          <w:rFonts w:ascii="Arial" w:hAnsi="Arial" w:cs="Arial"/>
          <w:color w:val="2F5496"/>
          <w:sz w:val="22"/>
          <w:szCs w:val="22"/>
        </w:rPr>
      </w:pPr>
    </w:p>
    <w:p w14:paraId="23F6CEFE" w14:textId="6E3689AF" w:rsidR="00A868C6" w:rsidRPr="0058117F" w:rsidRDefault="00A868C6" w:rsidP="001C263E">
      <w:pPr>
        <w:pStyle w:val="paragraph"/>
        <w:spacing w:before="0" w:beforeAutospacing="0" w:after="0" w:afterAutospacing="0"/>
        <w:textAlignment w:val="baseline"/>
        <w:rPr>
          <w:rStyle w:val="eop"/>
          <w:rFonts w:ascii="Arial" w:hAnsi="Arial" w:cs="Arial"/>
          <w:sz w:val="22"/>
          <w:szCs w:val="22"/>
        </w:rPr>
      </w:pPr>
      <w:r w:rsidRPr="0058117F">
        <w:rPr>
          <w:rStyle w:val="normaltextrun"/>
          <w:rFonts w:ascii="Arial" w:hAnsi="Arial" w:cs="Arial"/>
          <w:b/>
          <w:bCs/>
          <w:sz w:val="22"/>
          <w:szCs w:val="22"/>
        </w:rPr>
        <w:t xml:space="preserve">Equality. </w:t>
      </w:r>
      <w:r w:rsidRPr="0058117F">
        <w:rPr>
          <w:rStyle w:val="normaltextrun"/>
          <w:rFonts w:ascii="Arial" w:hAnsi="Arial" w:cs="Arial"/>
          <w:sz w:val="22"/>
          <w:szCs w:val="22"/>
        </w:rPr>
        <w:t>People from different backgrounds, races, ethnicities, faiths, sexualities, socio-economic structures, neuro-diversities are welcomed, and difference is acknowledged and celebrated.</w:t>
      </w:r>
      <w:r w:rsidRPr="0058117F">
        <w:rPr>
          <w:rStyle w:val="eop"/>
          <w:rFonts w:ascii="Arial" w:hAnsi="Arial" w:cs="Arial"/>
          <w:sz w:val="22"/>
          <w:szCs w:val="22"/>
        </w:rPr>
        <w:t> </w:t>
      </w:r>
    </w:p>
    <w:p w14:paraId="3D4D0333" w14:textId="77777777" w:rsidR="00132C17" w:rsidRPr="0058117F" w:rsidRDefault="00132C17" w:rsidP="001C263E">
      <w:pPr>
        <w:pStyle w:val="paragraph"/>
        <w:spacing w:before="0" w:beforeAutospacing="0" w:after="0" w:afterAutospacing="0"/>
        <w:textAlignment w:val="baseline"/>
        <w:rPr>
          <w:rFonts w:ascii="Arial" w:hAnsi="Arial" w:cs="Arial"/>
          <w:sz w:val="22"/>
          <w:szCs w:val="22"/>
        </w:rPr>
      </w:pPr>
    </w:p>
    <w:p w14:paraId="4E6FADAE" w14:textId="4E80827C" w:rsidR="00A868C6" w:rsidRPr="0058117F" w:rsidRDefault="00A868C6" w:rsidP="001C263E">
      <w:pPr>
        <w:pStyle w:val="paragraph"/>
        <w:spacing w:before="0" w:beforeAutospacing="0" w:after="0" w:afterAutospacing="0"/>
        <w:textAlignment w:val="baseline"/>
        <w:rPr>
          <w:rStyle w:val="eop"/>
          <w:rFonts w:ascii="Arial" w:hAnsi="Arial" w:cs="Arial"/>
          <w:sz w:val="22"/>
          <w:szCs w:val="22"/>
        </w:rPr>
      </w:pPr>
      <w:r w:rsidRPr="0058117F">
        <w:rPr>
          <w:rStyle w:val="normaltextrun"/>
          <w:rFonts w:ascii="Arial" w:hAnsi="Arial" w:cs="Arial"/>
          <w:b/>
          <w:bCs/>
          <w:sz w:val="22"/>
          <w:szCs w:val="22"/>
        </w:rPr>
        <w:t xml:space="preserve">Accessibility. </w:t>
      </w:r>
      <w:r w:rsidRPr="0058117F">
        <w:rPr>
          <w:rStyle w:val="normaltextrun"/>
          <w:rFonts w:ascii="Arial" w:hAnsi="Arial" w:cs="Arial"/>
          <w:sz w:val="22"/>
          <w:szCs w:val="22"/>
        </w:rPr>
        <w:t>Barriers to joining our trainings and membership will be acknowledged and work will be done to minimise barriers as they arise. </w:t>
      </w:r>
      <w:r w:rsidRPr="0058117F">
        <w:rPr>
          <w:rStyle w:val="eop"/>
          <w:rFonts w:ascii="Arial" w:hAnsi="Arial" w:cs="Arial"/>
          <w:sz w:val="22"/>
          <w:szCs w:val="22"/>
        </w:rPr>
        <w:t> </w:t>
      </w:r>
    </w:p>
    <w:p w14:paraId="331AA969" w14:textId="77777777" w:rsidR="00132C17" w:rsidRPr="0058117F" w:rsidRDefault="00132C17" w:rsidP="001C263E">
      <w:pPr>
        <w:pStyle w:val="paragraph"/>
        <w:spacing w:before="0" w:beforeAutospacing="0" w:after="0" w:afterAutospacing="0"/>
        <w:textAlignment w:val="baseline"/>
        <w:rPr>
          <w:rFonts w:ascii="Arial" w:hAnsi="Arial" w:cs="Arial"/>
          <w:sz w:val="22"/>
          <w:szCs w:val="22"/>
        </w:rPr>
      </w:pPr>
    </w:p>
    <w:p w14:paraId="2D66CA06" w14:textId="20E1FD3C" w:rsidR="00A868C6" w:rsidRPr="0058117F" w:rsidRDefault="00A868C6" w:rsidP="001C263E">
      <w:pPr>
        <w:pStyle w:val="paragraph"/>
        <w:spacing w:before="0" w:beforeAutospacing="0" w:after="0" w:afterAutospacing="0"/>
        <w:textAlignment w:val="baseline"/>
        <w:rPr>
          <w:rStyle w:val="eop"/>
          <w:rFonts w:ascii="Arial" w:hAnsi="Arial" w:cs="Arial"/>
          <w:sz w:val="22"/>
          <w:szCs w:val="22"/>
        </w:rPr>
      </w:pPr>
      <w:r w:rsidRPr="0058117F">
        <w:rPr>
          <w:rStyle w:val="normaltextrun"/>
          <w:rFonts w:ascii="Arial" w:hAnsi="Arial" w:cs="Arial"/>
          <w:b/>
          <w:bCs/>
          <w:sz w:val="22"/>
          <w:szCs w:val="22"/>
        </w:rPr>
        <w:t xml:space="preserve">Integrity. </w:t>
      </w:r>
      <w:r w:rsidRPr="0058117F">
        <w:rPr>
          <w:rStyle w:val="normaltextrun"/>
          <w:rFonts w:ascii="Arial" w:hAnsi="Arial" w:cs="Arial"/>
          <w:sz w:val="22"/>
          <w:szCs w:val="22"/>
        </w:rPr>
        <w:t>Our trainings are informed by rigorous academic application and evidenced-based clinical experience. We act with honesty, will self-reflect, acknowledge when we have got things wrong and encourage each other to speak up when things need saying.</w:t>
      </w:r>
      <w:r w:rsidRPr="0058117F">
        <w:rPr>
          <w:rStyle w:val="eop"/>
          <w:rFonts w:ascii="Arial" w:hAnsi="Arial" w:cs="Arial"/>
          <w:sz w:val="22"/>
          <w:szCs w:val="22"/>
        </w:rPr>
        <w:t> </w:t>
      </w:r>
    </w:p>
    <w:p w14:paraId="18BCA357" w14:textId="1C3B4EC2" w:rsidR="00132C17" w:rsidRPr="0058117F" w:rsidRDefault="00132C17" w:rsidP="001C263E">
      <w:pPr>
        <w:pStyle w:val="paragraph"/>
        <w:spacing w:before="0" w:beforeAutospacing="0" w:after="0" w:afterAutospacing="0"/>
        <w:textAlignment w:val="baseline"/>
        <w:rPr>
          <w:rFonts w:ascii="Arial" w:hAnsi="Arial" w:cs="Arial"/>
          <w:sz w:val="22"/>
          <w:szCs w:val="22"/>
        </w:rPr>
      </w:pPr>
    </w:p>
    <w:p w14:paraId="5B610B8A" w14:textId="17D31175" w:rsidR="00A868C6" w:rsidRPr="0058117F" w:rsidRDefault="00A868C6" w:rsidP="001C263E">
      <w:pPr>
        <w:pStyle w:val="paragraph"/>
        <w:spacing w:before="0" w:beforeAutospacing="0" w:after="0" w:afterAutospacing="0"/>
        <w:textAlignment w:val="baseline"/>
        <w:rPr>
          <w:rStyle w:val="eop"/>
          <w:rFonts w:ascii="Arial" w:hAnsi="Arial" w:cs="Arial"/>
          <w:sz w:val="22"/>
          <w:szCs w:val="22"/>
        </w:rPr>
      </w:pPr>
      <w:r w:rsidRPr="0058117F">
        <w:rPr>
          <w:rStyle w:val="normaltextrun"/>
          <w:rFonts w:ascii="Arial" w:hAnsi="Arial" w:cs="Arial"/>
          <w:b/>
          <w:bCs/>
          <w:sz w:val="22"/>
          <w:szCs w:val="22"/>
        </w:rPr>
        <w:t xml:space="preserve">Inclusivity. </w:t>
      </w:r>
      <w:r w:rsidRPr="0058117F">
        <w:rPr>
          <w:rStyle w:val="normaltextrun"/>
          <w:rFonts w:ascii="Arial" w:hAnsi="Arial" w:cs="Arial"/>
          <w:sz w:val="22"/>
          <w:szCs w:val="22"/>
        </w:rPr>
        <w:t>We aim to include all our stakeholders in our future plans, including potential service users, members, trainees, our members of staff, our volunteers, our academic and clinical partners and wider social institutions.</w:t>
      </w:r>
      <w:r w:rsidRPr="0058117F">
        <w:rPr>
          <w:rStyle w:val="eop"/>
          <w:rFonts w:ascii="Arial" w:hAnsi="Arial" w:cs="Arial"/>
          <w:sz w:val="22"/>
          <w:szCs w:val="22"/>
        </w:rPr>
        <w:t> </w:t>
      </w:r>
    </w:p>
    <w:p w14:paraId="1751689C" w14:textId="77777777" w:rsidR="00132C17" w:rsidRPr="0058117F" w:rsidRDefault="00132C17" w:rsidP="001C263E">
      <w:pPr>
        <w:pStyle w:val="paragraph"/>
        <w:spacing w:before="0" w:beforeAutospacing="0" w:after="0" w:afterAutospacing="0"/>
        <w:textAlignment w:val="baseline"/>
        <w:rPr>
          <w:rFonts w:ascii="Arial" w:hAnsi="Arial" w:cs="Arial"/>
          <w:sz w:val="22"/>
          <w:szCs w:val="22"/>
        </w:rPr>
      </w:pPr>
    </w:p>
    <w:p w14:paraId="1F370158" w14:textId="77777777" w:rsidR="00F96122" w:rsidRPr="0058117F" w:rsidRDefault="00F96122" w:rsidP="001C263E">
      <w:pPr>
        <w:pStyle w:val="paragraph"/>
        <w:spacing w:before="0" w:beforeAutospacing="0" w:after="0" w:afterAutospacing="0"/>
        <w:textAlignment w:val="baseline"/>
        <w:rPr>
          <w:rStyle w:val="normaltextrun"/>
          <w:rFonts w:ascii="Arial" w:hAnsi="Arial" w:cs="Arial"/>
          <w:b/>
          <w:bCs/>
          <w:sz w:val="22"/>
          <w:szCs w:val="22"/>
        </w:rPr>
      </w:pPr>
    </w:p>
    <w:p w14:paraId="33D465C8" w14:textId="16925634" w:rsidR="001E0A63" w:rsidRDefault="00C86DC2" w:rsidP="7C700114">
      <w:pPr>
        <w:ind w:right="2221"/>
        <w:rPr>
          <w:b/>
          <w:bCs/>
        </w:rPr>
      </w:pPr>
      <w:bookmarkStart w:id="2" w:name="_bookmark3"/>
      <w:bookmarkStart w:id="3" w:name="_bookmark5"/>
      <w:bookmarkEnd w:id="2"/>
      <w:bookmarkEnd w:id="3"/>
      <w:r w:rsidRPr="7C700114">
        <w:rPr>
          <w:b/>
          <w:bCs/>
        </w:rPr>
        <w:t xml:space="preserve"> </w:t>
      </w:r>
    </w:p>
    <w:p w14:paraId="6DAA9591" w14:textId="77C13F48" w:rsidR="001E0A63" w:rsidRDefault="00C86DC2" w:rsidP="7C700114">
      <w:r>
        <w:br w:type="page"/>
      </w:r>
    </w:p>
    <w:p w14:paraId="1F3ABC1B" w14:textId="3C931825" w:rsidR="001E0A63" w:rsidRDefault="008706D7" w:rsidP="7C700114">
      <w:pPr>
        <w:ind w:right="2221"/>
        <w:rPr>
          <w:b/>
          <w:bCs/>
        </w:rPr>
      </w:pPr>
      <w:r w:rsidRPr="7C700114">
        <w:rPr>
          <w:b/>
          <w:bCs/>
        </w:rPr>
        <w:lastRenderedPageBreak/>
        <w:t xml:space="preserve">HOW WE HAVE IDENTIFIED OUR </w:t>
      </w:r>
      <w:r w:rsidR="00880C6D" w:rsidRPr="7C700114">
        <w:rPr>
          <w:b/>
          <w:bCs/>
        </w:rPr>
        <w:t xml:space="preserve">STRATEGIC </w:t>
      </w:r>
      <w:r w:rsidRPr="7C700114">
        <w:rPr>
          <w:b/>
          <w:bCs/>
        </w:rPr>
        <w:t>PRIORITIES</w:t>
      </w:r>
    </w:p>
    <w:p w14:paraId="572292C9" w14:textId="77777777" w:rsidR="000A15F9" w:rsidRDefault="000A15F9" w:rsidP="001C263E">
      <w:pPr>
        <w:ind w:right="2221"/>
        <w:rPr>
          <w:b/>
        </w:rPr>
      </w:pPr>
    </w:p>
    <w:p w14:paraId="1F3ABC1E" w14:textId="6EEACB8F" w:rsidR="001E0A63" w:rsidRPr="0058117F" w:rsidRDefault="000A15F9" w:rsidP="7C700114">
      <w:pPr>
        <w:pStyle w:val="paragraph"/>
        <w:spacing w:before="0" w:beforeAutospacing="0" w:after="0" w:afterAutospacing="0"/>
        <w:rPr>
          <w:rFonts w:ascii="Arial" w:eastAsia="Arial" w:hAnsi="Arial" w:cs="Arial"/>
          <w:sz w:val="22"/>
          <w:szCs w:val="22"/>
        </w:rPr>
      </w:pPr>
      <w:r w:rsidRPr="7C700114">
        <w:rPr>
          <w:rStyle w:val="normaltextrun"/>
          <w:rFonts w:ascii="Arial" w:hAnsi="Arial" w:cs="Arial"/>
          <w:sz w:val="22"/>
          <w:szCs w:val="22"/>
        </w:rPr>
        <w:t xml:space="preserve">This document sets out our strategy for the next three years, 2023-26. </w:t>
      </w:r>
      <w:r w:rsidR="008706D7" w:rsidRPr="7C700114">
        <w:rPr>
          <w:rFonts w:ascii="Arial" w:hAnsi="Arial" w:cs="Arial"/>
          <w:sz w:val="22"/>
          <w:szCs w:val="22"/>
        </w:rPr>
        <w:t>As a small organisation with limited resources</w:t>
      </w:r>
      <w:r w:rsidR="00C86DC2" w:rsidRPr="7C700114">
        <w:rPr>
          <w:rFonts w:ascii="Arial" w:hAnsi="Arial" w:cs="Arial"/>
          <w:sz w:val="22"/>
          <w:szCs w:val="22"/>
        </w:rPr>
        <w:t>,</w:t>
      </w:r>
      <w:r w:rsidR="008706D7" w:rsidRPr="7C700114">
        <w:rPr>
          <w:rFonts w:ascii="Arial" w:hAnsi="Arial" w:cs="Arial"/>
          <w:sz w:val="22"/>
          <w:szCs w:val="22"/>
        </w:rPr>
        <w:t xml:space="preserve"> our work </w:t>
      </w:r>
      <w:r w:rsidR="004B5F3E" w:rsidRPr="7C700114">
        <w:rPr>
          <w:rFonts w:ascii="Arial" w:hAnsi="Arial" w:cs="Arial"/>
          <w:sz w:val="22"/>
          <w:szCs w:val="22"/>
        </w:rPr>
        <w:t>must focus</w:t>
      </w:r>
      <w:r w:rsidR="008706D7" w:rsidRPr="7C700114">
        <w:rPr>
          <w:rFonts w:ascii="Arial" w:hAnsi="Arial" w:cs="Arial"/>
          <w:sz w:val="22"/>
          <w:szCs w:val="22"/>
        </w:rPr>
        <w:t xml:space="preserve"> on </w:t>
      </w:r>
      <w:r w:rsidR="00F96122" w:rsidRPr="7C700114">
        <w:rPr>
          <w:rFonts w:ascii="Arial" w:hAnsi="Arial" w:cs="Arial"/>
          <w:sz w:val="22"/>
          <w:szCs w:val="22"/>
        </w:rPr>
        <w:t>realising</w:t>
      </w:r>
      <w:r w:rsidR="008706D7" w:rsidRPr="7C700114">
        <w:rPr>
          <w:rFonts w:ascii="Arial" w:hAnsi="Arial" w:cs="Arial"/>
          <w:sz w:val="22"/>
          <w:szCs w:val="22"/>
        </w:rPr>
        <w:t xml:space="preserve"> ou</w:t>
      </w:r>
      <w:r w:rsidR="00F96122" w:rsidRPr="7C700114">
        <w:rPr>
          <w:rFonts w:ascii="Arial" w:hAnsi="Arial" w:cs="Arial"/>
          <w:sz w:val="22"/>
          <w:szCs w:val="22"/>
        </w:rPr>
        <w:t xml:space="preserve">r charitable </w:t>
      </w:r>
      <w:r w:rsidR="002F33D1" w:rsidRPr="7C700114">
        <w:rPr>
          <w:rFonts w:ascii="Arial" w:hAnsi="Arial" w:cs="Arial"/>
          <w:sz w:val="22"/>
          <w:szCs w:val="22"/>
        </w:rPr>
        <w:t>object</w:t>
      </w:r>
      <w:r w:rsidR="001A0716" w:rsidRPr="7C700114">
        <w:rPr>
          <w:rFonts w:ascii="Arial" w:hAnsi="Arial" w:cs="Arial"/>
          <w:sz w:val="22"/>
          <w:szCs w:val="22"/>
        </w:rPr>
        <w:t>ives</w:t>
      </w:r>
      <w:r w:rsidR="694E873E" w:rsidRPr="7C700114">
        <w:rPr>
          <w:rFonts w:ascii="Arial" w:hAnsi="Arial" w:cs="Arial"/>
          <w:sz w:val="22"/>
          <w:szCs w:val="22"/>
        </w:rPr>
        <w:t xml:space="preserve"> – as set out in the Public Benefit section on the preceding page.</w:t>
      </w:r>
      <w:r w:rsidR="694E873E" w:rsidRPr="7C700114">
        <w:rPr>
          <w:rFonts w:ascii="Arial" w:eastAsia="Arial" w:hAnsi="Arial" w:cs="Arial"/>
          <w:sz w:val="22"/>
          <w:szCs w:val="22"/>
        </w:rPr>
        <w:t xml:space="preserve"> </w:t>
      </w:r>
      <w:proofErr w:type="gramStart"/>
      <w:r w:rsidR="0085659C" w:rsidRPr="7C700114">
        <w:rPr>
          <w:rFonts w:ascii="Arial" w:eastAsia="Arial" w:hAnsi="Arial" w:cs="Arial"/>
          <w:sz w:val="22"/>
          <w:szCs w:val="22"/>
        </w:rPr>
        <w:t>In order to</w:t>
      </w:r>
      <w:proofErr w:type="gramEnd"/>
      <w:r w:rsidR="0085659C" w:rsidRPr="7C700114">
        <w:rPr>
          <w:rFonts w:ascii="Arial" w:eastAsia="Arial" w:hAnsi="Arial" w:cs="Arial"/>
          <w:sz w:val="22"/>
          <w:szCs w:val="22"/>
        </w:rPr>
        <w:t xml:space="preserve"> best advance these cha</w:t>
      </w:r>
      <w:r w:rsidR="00A310C6" w:rsidRPr="7C700114">
        <w:rPr>
          <w:rFonts w:ascii="Arial" w:eastAsia="Arial" w:hAnsi="Arial" w:cs="Arial"/>
          <w:sz w:val="22"/>
          <w:szCs w:val="22"/>
        </w:rPr>
        <w:t xml:space="preserve">ritable </w:t>
      </w:r>
      <w:r w:rsidR="00EB3C63" w:rsidRPr="7C700114">
        <w:rPr>
          <w:rFonts w:ascii="Arial" w:eastAsia="Arial" w:hAnsi="Arial" w:cs="Arial"/>
          <w:sz w:val="22"/>
          <w:szCs w:val="22"/>
        </w:rPr>
        <w:t>object</w:t>
      </w:r>
      <w:r w:rsidR="001A0716" w:rsidRPr="7C700114">
        <w:rPr>
          <w:rFonts w:ascii="Arial" w:eastAsia="Arial" w:hAnsi="Arial" w:cs="Arial"/>
          <w:sz w:val="22"/>
          <w:szCs w:val="22"/>
        </w:rPr>
        <w:t>ive</w:t>
      </w:r>
      <w:r w:rsidR="00EB3C63" w:rsidRPr="7C700114">
        <w:rPr>
          <w:rFonts w:ascii="Arial" w:eastAsia="Arial" w:hAnsi="Arial" w:cs="Arial"/>
          <w:sz w:val="22"/>
          <w:szCs w:val="22"/>
        </w:rPr>
        <w:t>s</w:t>
      </w:r>
      <w:r w:rsidR="00A310C6" w:rsidRPr="7C700114">
        <w:rPr>
          <w:rFonts w:ascii="Arial" w:eastAsia="Arial" w:hAnsi="Arial" w:cs="Arial"/>
          <w:sz w:val="22"/>
          <w:szCs w:val="22"/>
        </w:rPr>
        <w:t xml:space="preserve">, </w:t>
      </w:r>
      <w:r w:rsidR="008706D7" w:rsidRPr="7C700114">
        <w:rPr>
          <w:rFonts w:ascii="Arial" w:eastAsia="Arial" w:hAnsi="Arial" w:cs="Arial"/>
          <w:sz w:val="22"/>
          <w:szCs w:val="22"/>
        </w:rPr>
        <w:t xml:space="preserve">our </w:t>
      </w:r>
      <w:r w:rsidR="0085659C" w:rsidRPr="7C700114">
        <w:rPr>
          <w:rFonts w:ascii="Arial" w:eastAsia="Arial" w:hAnsi="Arial" w:cs="Arial"/>
          <w:sz w:val="22"/>
          <w:szCs w:val="22"/>
        </w:rPr>
        <w:t xml:space="preserve">strategic </w:t>
      </w:r>
      <w:r w:rsidR="008706D7" w:rsidRPr="7C700114">
        <w:rPr>
          <w:rFonts w:ascii="Arial" w:eastAsia="Arial" w:hAnsi="Arial" w:cs="Arial"/>
          <w:sz w:val="22"/>
          <w:szCs w:val="22"/>
        </w:rPr>
        <w:t>pr</w:t>
      </w:r>
      <w:r w:rsidR="00AE08FF" w:rsidRPr="7C700114">
        <w:rPr>
          <w:rFonts w:ascii="Arial" w:eastAsia="Arial" w:hAnsi="Arial" w:cs="Arial"/>
          <w:sz w:val="22"/>
          <w:szCs w:val="22"/>
        </w:rPr>
        <w:t>i</w:t>
      </w:r>
      <w:r w:rsidR="00DD02CB" w:rsidRPr="7C700114">
        <w:rPr>
          <w:rFonts w:ascii="Arial" w:eastAsia="Arial" w:hAnsi="Arial" w:cs="Arial"/>
          <w:sz w:val="22"/>
          <w:szCs w:val="22"/>
        </w:rPr>
        <w:t xml:space="preserve">orities </w:t>
      </w:r>
      <w:r w:rsidR="008706D7" w:rsidRPr="7C700114">
        <w:rPr>
          <w:rFonts w:ascii="Arial" w:eastAsia="Arial" w:hAnsi="Arial" w:cs="Arial"/>
          <w:sz w:val="22"/>
          <w:szCs w:val="22"/>
        </w:rPr>
        <w:t xml:space="preserve">over the coming years </w:t>
      </w:r>
      <w:r w:rsidR="00DE3717" w:rsidRPr="7C700114">
        <w:rPr>
          <w:rFonts w:ascii="Arial" w:eastAsia="Arial" w:hAnsi="Arial" w:cs="Arial"/>
          <w:sz w:val="22"/>
          <w:szCs w:val="22"/>
        </w:rPr>
        <w:t>will</w:t>
      </w:r>
      <w:r w:rsidR="006B5270" w:rsidRPr="7C700114">
        <w:rPr>
          <w:rFonts w:ascii="Arial" w:eastAsia="Arial" w:hAnsi="Arial" w:cs="Arial"/>
          <w:sz w:val="22"/>
          <w:szCs w:val="22"/>
        </w:rPr>
        <w:t xml:space="preserve"> relate to </w:t>
      </w:r>
      <w:proofErr w:type="spellStart"/>
      <w:r w:rsidR="006B5270" w:rsidRPr="7C700114">
        <w:rPr>
          <w:rFonts w:ascii="Arial" w:eastAsia="Arial" w:hAnsi="Arial" w:cs="Arial"/>
          <w:sz w:val="22"/>
          <w:szCs w:val="22"/>
        </w:rPr>
        <w:t>bpf’s</w:t>
      </w:r>
      <w:proofErr w:type="spellEnd"/>
      <w:r w:rsidR="006B5270" w:rsidRPr="7C700114">
        <w:rPr>
          <w:rFonts w:ascii="Arial" w:eastAsia="Arial" w:hAnsi="Arial" w:cs="Arial"/>
          <w:sz w:val="22"/>
          <w:szCs w:val="22"/>
        </w:rPr>
        <w:t>:</w:t>
      </w:r>
    </w:p>
    <w:p w14:paraId="5FD4B2E8" w14:textId="77777777" w:rsidR="005A12D1" w:rsidRPr="0058117F" w:rsidRDefault="005A12D1" w:rsidP="7C700114">
      <w:pPr>
        <w:pStyle w:val="BodyText"/>
      </w:pPr>
    </w:p>
    <w:p w14:paraId="7E4FD565" w14:textId="34EF6C6E" w:rsidR="00DD02CB" w:rsidRPr="0058117F" w:rsidRDefault="00101E2D" w:rsidP="008A3647">
      <w:pPr>
        <w:pStyle w:val="ListParagraph"/>
        <w:numPr>
          <w:ilvl w:val="0"/>
          <w:numId w:val="7"/>
        </w:numPr>
        <w:tabs>
          <w:tab w:val="left" w:pos="939"/>
          <w:tab w:val="left" w:pos="941"/>
        </w:tabs>
        <w:spacing w:before="3" w:line="237" w:lineRule="auto"/>
        <w:ind w:left="851" w:right="830"/>
      </w:pPr>
      <w:r w:rsidRPr="0058117F">
        <w:t xml:space="preserve">Membership </w:t>
      </w:r>
    </w:p>
    <w:p w14:paraId="601F95D8" w14:textId="6EA7CB7B" w:rsidR="00101E2D" w:rsidRPr="0058117F" w:rsidRDefault="00101E2D" w:rsidP="008A3647">
      <w:pPr>
        <w:pStyle w:val="ListParagraph"/>
        <w:numPr>
          <w:ilvl w:val="0"/>
          <w:numId w:val="7"/>
        </w:numPr>
        <w:tabs>
          <w:tab w:val="left" w:pos="939"/>
          <w:tab w:val="left" w:pos="941"/>
        </w:tabs>
        <w:spacing w:before="3" w:line="237" w:lineRule="auto"/>
        <w:ind w:left="851" w:right="830"/>
      </w:pPr>
      <w:r w:rsidRPr="0058117F">
        <w:t>Training</w:t>
      </w:r>
    </w:p>
    <w:p w14:paraId="36360D71" w14:textId="294B8A24" w:rsidR="00101E2D" w:rsidRPr="0058117F" w:rsidRDefault="00725F51" w:rsidP="008A3647">
      <w:pPr>
        <w:pStyle w:val="ListParagraph"/>
        <w:numPr>
          <w:ilvl w:val="0"/>
          <w:numId w:val="7"/>
        </w:numPr>
        <w:tabs>
          <w:tab w:val="left" w:pos="939"/>
          <w:tab w:val="left" w:pos="941"/>
        </w:tabs>
        <w:spacing w:before="3" w:line="237" w:lineRule="auto"/>
        <w:ind w:left="851" w:right="830"/>
      </w:pPr>
      <w:r w:rsidRPr="0058117F">
        <w:t xml:space="preserve">Clinical Services </w:t>
      </w:r>
    </w:p>
    <w:p w14:paraId="51FF5B99" w14:textId="560DE1A9" w:rsidR="00725F51" w:rsidRPr="0058117F" w:rsidRDefault="00725F51" w:rsidP="008A3647">
      <w:pPr>
        <w:pStyle w:val="ListParagraph"/>
        <w:numPr>
          <w:ilvl w:val="0"/>
          <w:numId w:val="7"/>
        </w:numPr>
        <w:tabs>
          <w:tab w:val="left" w:pos="939"/>
          <w:tab w:val="left" w:pos="941"/>
        </w:tabs>
        <w:spacing w:before="3" w:line="237" w:lineRule="auto"/>
        <w:ind w:left="851" w:right="830"/>
      </w:pPr>
      <w:r w:rsidRPr="0058117F">
        <w:t xml:space="preserve">Strategic </w:t>
      </w:r>
      <w:r w:rsidR="00464A11" w:rsidRPr="0058117F">
        <w:t>partnerships</w:t>
      </w:r>
    </w:p>
    <w:p w14:paraId="328C2061" w14:textId="6200EE53" w:rsidR="00725F51" w:rsidRPr="0058117F" w:rsidRDefault="00725F51" w:rsidP="008A3647">
      <w:pPr>
        <w:pStyle w:val="ListParagraph"/>
        <w:numPr>
          <w:ilvl w:val="0"/>
          <w:numId w:val="7"/>
        </w:numPr>
        <w:tabs>
          <w:tab w:val="left" w:pos="939"/>
          <w:tab w:val="left" w:pos="941"/>
        </w:tabs>
        <w:spacing w:before="3" w:line="237" w:lineRule="auto"/>
        <w:ind w:left="851" w:right="830"/>
      </w:pPr>
      <w:r w:rsidRPr="0058117F">
        <w:t>Research</w:t>
      </w:r>
    </w:p>
    <w:p w14:paraId="1E55C4EA" w14:textId="58C3D755" w:rsidR="00725F51" w:rsidRPr="0058117F" w:rsidRDefault="00725F51" w:rsidP="008A3647">
      <w:pPr>
        <w:pStyle w:val="ListParagraph"/>
        <w:numPr>
          <w:ilvl w:val="0"/>
          <w:numId w:val="7"/>
        </w:numPr>
        <w:tabs>
          <w:tab w:val="left" w:pos="939"/>
          <w:tab w:val="left" w:pos="941"/>
        </w:tabs>
        <w:spacing w:before="3" w:line="237" w:lineRule="auto"/>
        <w:ind w:left="851" w:right="830"/>
      </w:pPr>
      <w:r w:rsidRPr="0058117F">
        <w:t xml:space="preserve">Voice </w:t>
      </w:r>
    </w:p>
    <w:p w14:paraId="05A9295F" w14:textId="77777777" w:rsidR="00BC1EDC" w:rsidRDefault="00725F51" w:rsidP="008A3647">
      <w:pPr>
        <w:pStyle w:val="ListParagraph"/>
        <w:numPr>
          <w:ilvl w:val="0"/>
          <w:numId w:val="7"/>
        </w:numPr>
        <w:spacing w:before="3" w:line="237" w:lineRule="auto"/>
        <w:ind w:left="851" w:right="830"/>
      </w:pPr>
      <w:r w:rsidRPr="0058117F">
        <w:t>Campaigns</w:t>
      </w:r>
    </w:p>
    <w:p w14:paraId="2AA37C63" w14:textId="5174B74F" w:rsidR="005863F0" w:rsidRPr="0058117F" w:rsidRDefault="00D735BD" w:rsidP="008A3647">
      <w:pPr>
        <w:pStyle w:val="ListParagraph"/>
        <w:numPr>
          <w:ilvl w:val="0"/>
          <w:numId w:val="7"/>
        </w:numPr>
        <w:spacing w:before="3" w:line="237" w:lineRule="auto"/>
        <w:ind w:left="851" w:right="830"/>
      </w:pPr>
      <w:r w:rsidRPr="0058117F">
        <w:t xml:space="preserve">People </w:t>
      </w:r>
    </w:p>
    <w:p w14:paraId="4092A5B7" w14:textId="54EC3CDD" w:rsidR="005863F0" w:rsidRPr="0058117F" w:rsidRDefault="005863F0" w:rsidP="001C263E">
      <w:pPr>
        <w:pStyle w:val="ListParagraph"/>
        <w:tabs>
          <w:tab w:val="left" w:pos="939"/>
          <w:tab w:val="left" w:pos="941"/>
        </w:tabs>
        <w:spacing w:before="3" w:line="237" w:lineRule="auto"/>
        <w:ind w:left="0" w:right="830" w:firstLine="0"/>
      </w:pPr>
    </w:p>
    <w:p w14:paraId="2EA111FC" w14:textId="77777777" w:rsidR="008A3647" w:rsidRDefault="008A3647" w:rsidP="001C263E">
      <w:pPr>
        <w:pStyle w:val="Heading1"/>
        <w:ind w:left="0"/>
        <w:rPr>
          <w:sz w:val="22"/>
          <w:szCs w:val="22"/>
        </w:rPr>
      </w:pPr>
    </w:p>
    <w:p w14:paraId="1B2A9A4E" w14:textId="15B476C9" w:rsidR="00725F51" w:rsidRPr="0058117F" w:rsidRDefault="008706D7" w:rsidP="008A3647">
      <w:pPr>
        <w:pStyle w:val="Heading1"/>
        <w:ind w:left="-709" w:firstLine="709"/>
        <w:rPr>
          <w:sz w:val="22"/>
          <w:szCs w:val="22"/>
        </w:rPr>
      </w:pPr>
      <w:r w:rsidRPr="0058117F">
        <w:rPr>
          <w:sz w:val="22"/>
          <w:szCs w:val="22"/>
        </w:rPr>
        <w:t xml:space="preserve">OUR </w:t>
      </w:r>
      <w:r w:rsidR="000052E4" w:rsidRPr="0058117F">
        <w:rPr>
          <w:sz w:val="22"/>
          <w:szCs w:val="22"/>
        </w:rPr>
        <w:t>FOUR</w:t>
      </w:r>
      <w:r w:rsidRPr="0058117F">
        <w:rPr>
          <w:sz w:val="22"/>
          <w:szCs w:val="22"/>
        </w:rPr>
        <w:t xml:space="preserve"> STRATEGIC PRIORITIES</w:t>
      </w:r>
    </w:p>
    <w:p w14:paraId="1F3ABC28" w14:textId="0E1935D4" w:rsidR="001E0A63" w:rsidRPr="0058117F" w:rsidRDefault="008706D7" w:rsidP="001C263E">
      <w:pPr>
        <w:pStyle w:val="BodyText"/>
        <w:spacing w:before="252" w:after="240" w:line="252" w:lineRule="exact"/>
      </w:pPr>
      <w:r w:rsidRPr="0058117F">
        <w:t xml:space="preserve">We will </w:t>
      </w:r>
      <w:r w:rsidR="00A1414A" w:rsidRPr="0058117F">
        <w:t>deliver on our charitable objectives by undertaking the following</w:t>
      </w:r>
      <w:r w:rsidRPr="0058117F">
        <w:t>:</w:t>
      </w:r>
    </w:p>
    <w:p w14:paraId="1F3ABC29" w14:textId="10FCAAFB" w:rsidR="001E0A63" w:rsidRPr="0058117F" w:rsidRDefault="007C1B1C" w:rsidP="001A0716">
      <w:pPr>
        <w:pStyle w:val="ListParagraph"/>
        <w:numPr>
          <w:ilvl w:val="0"/>
          <w:numId w:val="11"/>
        </w:numPr>
        <w:tabs>
          <w:tab w:val="left" w:pos="940"/>
        </w:tabs>
        <w:ind w:left="709" w:right="-39"/>
      </w:pPr>
      <w:r w:rsidRPr="0058117F">
        <w:t>Increa</w:t>
      </w:r>
      <w:r w:rsidR="007111FD" w:rsidRPr="0058117F">
        <w:t>s</w:t>
      </w:r>
      <w:r w:rsidR="00627B8E">
        <w:t>ing</w:t>
      </w:r>
      <w:r w:rsidRPr="0058117F">
        <w:t xml:space="preserve"> our </w:t>
      </w:r>
      <w:r w:rsidR="00263A3F" w:rsidRPr="0058117F">
        <w:t>membership offering and widen</w:t>
      </w:r>
      <w:r w:rsidR="0039470D">
        <w:t>ing</w:t>
      </w:r>
      <w:r w:rsidR="00263A3F" w:rsidRPr="0058117F">
        <w:t xml:space="preserve"> our membership </w:t>
      </w:r>
      <w:proofErr w:type="gramStart"/>
      <w:r w:rsidR="00263A3F" w:rsidRPr="0058117F">
        <w:t>categories</w:t>
      </w:r>
      <w:r w:rsidR="00861E19">
        <w:t>;</w:t>
      </w:r>
      <w:proofErr w:type="gramEnd"/>
    </w:p>
    <w:p w14:paraId="1F3ABC2A" w14:textId="4D347DD8" w:rsidR="001E0A63" w:rsidRPr="0058117F" w:rsidRDefault="00255164" w:rsidP="002F33D1">
      <w:pPr>
        <w:pStyle w:val="ListParagraph"/>
        <w:numPr>
          <w:ilvl w:val="0"/>
          <w:numId w:val="11"/>
        </w:numPr>
        <w:tabs>
          <w:tab w:val="left" w:pos="940"/>
        </w:tabs>
        <w:ind w:left="709" w:right="0" w:hanging="361"/>
      </w:pPr>
      <w:r w:rsidRPr="0058117F">
        <w:t>I</w:t>
      </w:r>
      <w:r w:rsidR="00FB4563">
        <w:t>ncreasing our training offer and i</w:t>
      </w:r>
      <w:r w:rsidRPr="0058117F">
        <w:t>mpro</w:t>
      </w:r>
      <w:r w:rsidR="007111FD" w:rsidRPr="0058117F">
        <w:t>v</w:t>
      </w:r>
      <w:r w:rsidR="00627B8E">
        <w:t>ing</w:t>
      </w:r>
      <w:r w:rsidRPr="0058117F">
        <w:t xml:space="preserve"> accessibility to our t</w:t>
      </w:r>
      <w:r w:rsidR="00BD5F51" w:rsidRPr="0058117F">
        <w:t>raining</w:t>
      </w:r>
      <w:r w:rsidRPr="0058117F">
        <w:t>s</w:t>
      </w:r>
      <w:r w:rsidR="005C417E">
        <w:t>, both financially and geographically,</w:t>
      </w:r>
      <w:r w:rsidRPr="0058117F">
        <w:t xml:space="preserve"> with a focus on diversity and </w:t>
      </w:r>
      <w:proofErr w:type="gramStart"/>
      <w:r w:rsidRPr="0058117F">
        <w:t>inclus</w:t>
      </w:r>
      <w:r w:rsidR="007111FD" w:rsidRPr="0058117F">
        <w:t>ivity</w:t>
      </w:r>
      <w:r w:rsidR="00861E19">
        <w:t>;</w:t>
      </w:r>
      <w:proofErr w:type="gramEnd"/>
    </w:p>
    <w:p w14:paraId="1F3ABC2B" w14:textId="4AB96F94" w:rsidR="001E0A63" w:rsidRPr="0058117F" w:rsidRDefault="00255164" w:rsidP="001A0716">
      <w:pPr>
        <w:pStyle w:val="ListParagraph"/>
        <w:numPr>
          <w:ilvl w:val="0"/>
          <w:numId w:val="11"/>
        </w:numPr>
        <w:tabs>
          <w:tab w:val="left" w:pos="940"/>
        </w:tabs>
        <w:ind w:left="709" w:right="-39"/>
      </w:pPr>
      <w:r w:rsidRPr="0058117F">
        <w:t>Improv</w:t>
      </w:r>
      <w:r w:rsidR="00627B8E">
        <w:t>ing</w:t>
      </w:r>
      <w:r w:rsidRPr="0058117F">
        <w:t xml:space="preserve"> access to p</w:t>
      </w:r>
      <w:r w:rsidR="006023B3" w:rsidRPr="0058117F">
        <w:t>sychotherapy</w:t>
      </w:r>
      <w:r w:rsidR="00810DD8">
        <w:t xml:space="preserve"> from a financial, geographical and EDI pers</w:t>
      </w:r>
      <w:r w:rsidR="00A90080">
        <w:t>pective</w:t>
      </w:r>
      <w:r w:rsidR="00D44E17">
        <w:t>,</w:t>
      </w:r>
      <w:r w:rsidR="006023B3" w:rsidRPr="0058117F">
        <w:t xml:space="preserve"> </w:t>
      </w:r>
      <w:r w:rsidR="00122EB9">
        <w:t xml:space="preserve">including </w:t>
      </w:r>
      <w:r w:rsidR="006023B3" w:rsidRPr="0058117F">
        <w:t>develo</w:t>
      </w:r>
      <w:r w:rsidR="007111FD" w:rsidRPr="0058117F">
        <w:t>p</w:t>
      </w:r>
      <w:r w:rsidR="00D44E17">
        <w:t>ing</w:t>
      </w:r>
      <w:r w:rsidR="006023B3" w:rsidRPr="0058117F">
        <w:t xml:space="preserve"> clinical services partnerships with statutory and non-statutory </w:t>
      </w:r>
      <w:proofErr w:type="gramStart"/>
      <w:r w:rsidR="006023B3" w:rsidRPr="0058117F">
        <w:t>bodies</w:t>
      </w:r>
      <w:r w:rsidR="00861E19">
        <w:t>;</w:t>
      </w:r>
      <w:proofErr w:type="gramEnd"/>
    </w:p>
    <w:p w14:paraId="52A49D45" w14:textId="09EEF308" w:rsidR="006977A0" w:rsidRPr="0058117F" w:rsidRDefault="000052E4" w:rsidP="002F33D1">
      <w:pPr>
        <w:pStyle w:val="BodyText"/>
        <w:numPr>
          <w:ilvl w:val="0"/>
          <w:numId w:val="11"/>
        </w:numPr>
        <w:spacing w:before="1"/>
        <w:ind w:left="709"/>
      </w:pPr>
      <w:r w:rsidRPr="0058117F">
        <w:t>Run</w:t>
      </w:r>
      <w:r w:rsidR="00627B8E">
        <w:t>ning</w:t>
      </w:r>
      <w:r w:rsidRPr="0058117F">
        <w:t xml:space="preserve"> </w:t>
      </w:r>
      <w:r w:rsidR="00C34AB0" w:rsidRPr="0058117F">
        <w:t>a</w:t>
      </w:r>
      <w:r w:rsidRPr="0058117F">
        <w:t xml:space="preserve"> highly effective and efficient </w:t>
      </w:r>
      <w:proofErr w:type="spellStart"/>
      <w:r w:rsidR="002F33D1">
        <w:t>organi</w:t>
      </w:r>
      <w:r w:rsidR="00415ADB">
        <w:t>s</w:t>
      </w:r>
      <w:r w:rsidR="002F33D1">
        <w:t>ation</w:t>
      </w:r>
      <w:proofErr w:type="spellEnd"/>
      <w:r w:rsidR="00122EB9">
        <w:t xml:space="preserve">, </w:t>
      </w:r>
      <w:r w:rsidR="001A2D39">
        <w:t xml:space="preserve">with an aim </w:t>
      </w:r>
      <w:r w:rsidR="00122EB9">
        <w:t>to grow our influence over social and healthcare policy</w:t>
      </w:r>
      <w:r w:rsidR="001A2D39">
        <w:t>.</w:t>
      </w:r>
    </w:p>
    <w:p w14:paraId="488DF0BB" w14:textId="77777777" w:rsidR="005863F0" w:rsidRDefault="005863F0" w:rsidP="001C263E">
      <w:pPr>
        <w:pStyle w:val="ListParagraph"/>
        <w:ind w:left="0"/>
      </w:pPr>
    </w:p>
    <w:p w14:paraId="55958D01" w14:textId="77777777" w:rsidR="005863F0" w:rsidRPr="0058117F" w:rsidRDefault="005863F0" w:rsidP="001C263E">
      <w:pPr>
        <w:pStyle w:val="BodyText"/>
        <w:spacing w:before="1"/>
      </w:pPr>
    </w:p>
    <w:p w14:paraId="1F3ABC2D" w14:textId="39A4BB5A" w:rsidR="001E0A63" w:rsidRPr="0058117F" w:rsidRDefault="008706D7" w:rsidP="001C263E">
      <w:pPr>
        <w:pStyle w:val="Heading1"/>
        <w:ind w:left="0"/>
        <w:rPr>
          <w:sz w:val="22"/>
          <w:szCs w:val="22"/>
        </w:rPr>
      </w:pPr>
      <w:r w:rsidRPr="0058117F">
        <w:rPr>
          <w:sz w:val="22"/>
          <w:szCs w:val="22"/>
        </w:rPr>
        <w:t xml:space="preserve">OUR </w:t>
      </w:r>
      <w:r w:rsidR="006E49E1">
        <w:rPr>
          <w:sz w:val="22"/>
          <w:szCs w:val="22"/>
        </w:rPr>
        <w:t xml:space="preserve">AIMS FOR EACH </w:t>
      </w:r>
      <w:r w:rsidRPr="0058117F">
        <w:rPr>
          <w:sz w:val="22"/>
          <w:szCs w:val="22"/>
        </w:rPr>
        <w:t xml:space="preserve">STRATEGIC </w:t>
      </w:r>
      <w:r w:rsidR="006E49E1">
        <w:rPr>
          <w:sz w:val="22"/>
          <w:szCs w:val="22"/>
        </w:rPr>
        <w:t>PRIORITY</w:t>
      </w:r>
    </w:p>
    <w:p w14:paraId="1F3ABC2E" w14:textId="0AB7D684" w:rsidR="001E0A63" w:rsidRDefault="008706D7" w:rsidP="7C700114">
      <w:pPr>
        <w:pStyle w:val="Heading2"/>
        <w:tabs>
          <w:tab w:val="left" w:pos="939"/>
        </w:tabs>
        <w:spacing w:before="251"/>
        <w:ind w:left="-1" w:right="476"/>
      </w:pPr>
      <w:r w:rsidRPr="00627B8E">
        <w:t>SP1</w:t>
      </w:r>
      <w:r w:rsidRPr="0058117F">
        <w:rPr>
          <w:b w:val="0"/>
        </w:rPr>
        <w:tab/>
      </w:r>
      <w:r w:rsidR="00B964B9" w:rsidRPr="0058117F">
        <w:t>Ambitious offer for Members</w:t>
      </w:r>
    </w:p>
    <w:p w14:paraId="50705CFB" w14:textId="77777777" w:rsidR="00361809" w:rsidRDefault="00291B45" w:rsidP="001C263E">
      <w:pPr>
        <w:pStyle w:val="Heading2"/>
        <w:tabs>
          <w:tab w:val="left" w:pos="939"/>
        </w:tabs>
        <w:spacing w:before="251"/>
        <w:ind w:left="0" w:right="476"/>
        <w:rPr>
          <w:b w:val="0"/>
          <w:bCs w:val="0"/>
        </w:rPr>
      </w:pPr>
      <w:r>
        <w:rPr>
          <w:b w:val="0"/>
          <w:bCs w:val="0"/>
        </w:rPr>
        <w:t xml:space="preserve">We will be </w:t>
      </w:r>
      <w:r w:rsidR="0042345C">
        <w:rPr>
          <w:b w:val="0"/>
          <w:bCs w:val="0"/>
        </w:rPr>
        <w:t xml:space="preserve">focused on providing a professional </w:t>
      </w:r>
      <w:r w:rsidR="006B5A9E">
        <w:rPr>
          <w:b w:val="0"/>
          <w:bCs w:val="0"/>
        </w:rPr>
        <w:t xml:space="preserve">home for our members </w:t>
      </w:r>
      <w:r w:rsidR="0045478D">
        <w:rPr>
          <w:b w:val="0"/>
          <w:bCs w:val="0"/>
        </w:rPr>
        <w:t>from the beginning of their training journey to retirement. We aim to provide</w:t>
      </w:r>
      <w:r w:rsidR="00361809">
        <w:rPr>
          <w:b w:val="0"/>
          <w:bCs w:val="0"/>
        </w:rPr>
        <w:t>:</w:t>
      </w:r>
    </w:p>
    <w:p w14:paraId="2194B580" w14:textId="77777777" w:rsidR="0039470D" w:rsidRDefault="0039470D" w:rsidP="0039470D">
      <w:pPr>
        <w:pStyle w:val="Heading2"/>
        <w:tabs>
          <w:tab w:val="left" w:pos="939"/>
        </w:tabs>
        <w:ind w:left="0" w:right="476"/>
        <w:rPr>
          <w:b w:val="0"/>
          <w:bCs w:val="0"/>
        </w:rPr>
      </w:pPr>
    </w:p>
    <w:p w14:paraId="71B04879" w14:textId="77777777" w:rsidR="00361809" w:rsidRDefault="0045478D" w:rsidP="0039470D">
      <w:pPr>
        <w:pStyle w:val="Heading2"/>
        <w:numPr>
          <w:ilvl w:val="0"/>
          <w:numId w:val="25"/>
        </w:numPr>
        <w:tabs>
          <w:tab w:val="left" w:pos="939"/>
        </w:tabs>
        <w:ind w:right="476"/>
        <w:rPr>
          <w:b w:val="0"/>
          <w:bCs w:val="0"/>
        </w:rPr>
      </w:pPr>
      <w:r>
        <w:rPr>
          <w:b w:val="0"/>
          <w:bCs w:val="0"/>
        </w:rPr>
        <w:t xml:space="preserve">increased </w:t>
      </w:r>
      <w:r w:rsidR="002A39DE">
        <w:rPr>
          <w:b w:val="0"/>
          <w:bCs w:val="0"/>
        </w:rPr>
        <w:t xml:space="preserve">professional standards support, </w:t>
      </w:r>
    </w:p>
    <w:p w14:paraId="31390419" w14:textId="77777777" w:rsidR="00361809" w:rsidRDefault="002A39DE" w:rsidP="0039470D">
      <w:pPr>
        <w:pStyle w:val="Heading2"/>
        <w:numPr>
          <w:ilvl w:val="0"/>
          <w:numId w:val="25"/>
        </w:numPr>
        <w:tabs>
          <w:tab w:val="left" w:pos="939"/>
        </w:tabs>
        <w:ind w:right="476"/>
        <w:rPr>
          <w:b w:val="0"/>
          <w:bCs w:val="0"/>
        </w:rPr>
      </w:pPr>
      <w:r>
        <w:rPr>
          <w:b w:val="0"/>
          <w:bCs w:val="0"/>
        </w:rPr>
        <w:t xml:space="preserve">a greater offering of CPD and lectures, </w:t>
      </w:r>
    </w:p>
    <w:p w14:paraId="1C43DC2A" w14:textId="77777777" w:rsidR="00361809" w:rsidRDefault="00002986" w:rsidP="0039470D">
      <w:pPr>
        <w:pStyle w:val="Heading2"/>
        <w:numPr>
          <w:ilvl w:val="0"/>
          <w:numId w:val="25"/>
        </w:numPr>
        <w:tabs>
          <w:tab w:val="left" w:pos="939"/>
        </w:tabs>
        <w:ind w:right="476"/>
        <w:rPr>
          <w:b w:val="0"/>
          <w:bCs w:val="0"/>
        </w:rPr>
      </w:pPr>
      <w:r>
        <w:rPr>
          <w:b w:val="0"/>
          <w:bCs w:val="0"/>
        </w:rPr>
        <w:t>other member benefits such as partnership working with indemnity insurance companies and</w:t>
      </w:r>
    </w:p>
    <w:p w14:paraId="6E0A0F26" w14:textId="77777777" w:rsidR="00361809" w:rsidRDefault="003C7A5D" w:rsidP="0039470D">
      <w:pPr>
        <w:pStyle w:val="Heading2"/>
        <w:numPr>
          <w:ilvl w:val="0"/>
          <w:numId w:val="25"/>
        </w:numPr>
        <w:tabs>
          <w:tab w:val="left" w:pos="939"/>
        </w:tabs>
        <w:ind w:right="476"/>
        <w:rPr>
          <w:b w:val="0"/>
          <w:bCs w:val="0"/>
        </w:rPr>
      </w:pPr>
      <w:r>
        <w:rPr>
          <w:b w:val="0"/>
          <w:bCs w:val="0"/>
        </w:rPr>
        <w:t>networking events</w:t>
      </w:r>
      <w:r w:rsidR="00CC0663">
        <w:rPr>
          <w:b w:val="0"/>
          <w:bCs w:val="0"/>
        </w:rPr>
        <w:t xml:space="preserve">. </w:t>
      </w:r>
    </w:p>
    <w:p w14:paraId="312FEC87" w14:textId="14001F42" w:rsidR="00EC60D4" w:rsidRDefault="00CC0663" w:rsidP="001C263E">
      <w:pPr>
        <w:pStyle w:val="Heading2"/>
        <w:tabs>
          <w:tab w:val="left" w:pos="939"/>
        </w:tabs>
        <w:spacing w:before="251"/>
        <w:ind w:left="0" w:right="476"/>
        <w:rPr>
          <w:b w:val="0"/>
          <w:bCs w:val="0"/>
        </w:rPr>
      </w:pPr>
      <w:r>
        <w:rPr>
          <w:b w:val="0"/>
          <w:bCs w:val="0"/>
        </w:rPr>
        <w:t xml:space="preserve">The </w:t>
      </w:r>
      <w:proofErr w:type="spellStart"/>
      <w:r>
        <w:rPr>
          <w:b w:val="0"/>
          <w:bCs w:val="0"/>
        </w:rPr>
        <w:t>bpf</w:t>
      </w:r>
      <w:proofErr w:type="spellEnd"/>
      <w:r>
        <w:rPr>
          <w:b w:val="0"/>
          <w:bCs w:val="0"/>
        </w:rPr>
        <w:t xml:space="preserve"> will begin to feel like a nation-wide </w:t>
      </w:r>
      <w:proofErr w:type="spellStart"/>
      <w:r w:rsidR="00B22CAC">
        <w:rPr>
          <w:b w:val="0"/>
          <w:bCs w:val="0"/>
        </w:rPr>
        <w:t>organisation</w:t>
      </w:r>
      <w:proofErr w:type="spellEnd"/>
      <w:r w:rsidR="00B22CAC">
        <w:rPr>
          <w:b w:val="0"/>
          <w:bCs w:val="0"/>
        </w:rPr>
        <w:t>,</w:t>
      </w:r>
      <w:r>
        <w:rPr>
          <w:b w:val="0"/>
          <w:bCs w:val="0"/>
        </w:rPr>
        <w:t xml:space="preserve"> </w:t>
      </w:r>
      <w:r w:rsidR="003A09E0">
        <w:rPr>
          <w:b w:val="0"/>
          <w:bCs w:val="0"/>
        </w:rPr>
        <w:t>due to better digital accessibility to trainings and events</w:t>
      </w:r>
      <w:r w:rsidR="00B22CAC">
        <w:rPr>
          <w:b w:val="0"/>
          <w:bCs w:val="0"/>
        </w:rPr>
        <w:t>,</w:t>
      </w:r>
      <w:r w:rsidR="003A09E0">
        <w:rPr>
          <w:b w:val="0"/>
          <w:bCs w:val="0"/>
        </w:rPr>
        <w:t xml:space="preserve"> and regional networking</w:t>
      </w:r>
      <w:r w:rsidR="00E70F77">
        <w:rPr>
          <w:b w:val="0"/>
          <w:bCs w:val="0"/>
        </w:rPr>
        <w:t xml:space="preserve"> in-person events. We are working on establishing a yearly conference in partnership with Exeter University</w:t>
      </w:r>
      <w:r w:rsidR="00A34D2D">
        <w:rPr>
          <w:b w:val="0"/>
          <w:bCs w:val="0"/>
        </w:rPr>
        <w:t xml:space="preserve">. </w:t>
      </w:r>
    </w:p>
    <w:p w14:paraId="1B174214" w14:textId="38218677" w:rsidR="00A34D2D" w:rsidRDefault="002D4E5E" w:rsidP="001C263E">
      <w:pPr>
        <w:pStyle w:val="Heading2"/>
        <w:tabs>
          <w:tab w:val="left" w:pos="939"/>
        </w:tabs>
        <w:spacing w:before="251"/>
        <w:ind w:left="0" w:right="476"/>
        <w:rPr>
          <w:b w:val="0"/>
          <w:bCs w:val="0"/>
        </w:rPr>
      </w:pPr>
      <w:r>
        <w:rPr>
          <w:b w:val="0"/>
          <w:bCs w:val="0"/>
        </w:rPr>
        <w:t>Our clinical services are to be developed, through fundraising and partnership working</w:t>
      </w:r>
      <w:r w:rsidR="00B22CAC">
        <w:rPr>
          <w:b w:val="0"/>
          <w:bCs w:val="0"/>
        </w:rPr>
        <w:t>. T</w:t>
      </w:r>
      <w:r>
        <w:rPr>
          <w:b w:val="0"/>
          <w:bCs w:val="0"/>
        </w:rPr>
        <w:t xml:space="preserve">his will increase the referral </w:t>
      </w:r>
      <w:r w:rsidR="00CF7828">
        <w:rPr>
          <w:b w:val="0"/>
          <w:bCs w:val="0"/>
        </w:rPr>
        <w:t>rate to our members</w:t>
      </w:r>
      <w:r w:rsidR="00173AF8">
        <w:rPr>
          <w:b w:val="0"/>
          <w:bCs w:val="0"/>
        </w:rPr>
        <w:t xml:space="preserve"> </w:t>
      </w:r>
      <w:r w:rsidR="00227C34">
        <w:rPr>
          <w:b w:val="0"/>
          <w:bCs w:val="0"/>
        </w:rPr>
        <w:t>and enable them to offer psychotherapy to a wider range of the general public</w:t>
      </w:r>
      <w:r w:rsidR="00CF7828">
        <w:rPr>
          <w:b w:val="0"/>
          <w:bCs w:val="0"/>
        </w:rPr>
        <w:t>. Members will also be invited to take part in initiatives as they arise</w:t>
      </w:r>
      <w:r w:rsidR="00AD7C56">
        <w:rPr>
          <w:b w:val="0"/>
          <w:bCs w:val="0"/>
        </w:rPr>
        <w:t xml:space="preserve"> through partnership working. </w:t>
      </w:r>
    </w:p>
    <w:p w14:paraId="0A106C61" w14:textId="10A1A264" w:rsidR="7C700114" w:rsidRDefault="7C700114" w:rsidP="7C700114">
      <w:pPr>
        <w:pStyle w:val="Heading2"/>
        <w:tabs>
          <w:tab w:val="left" w:pos="939"/>
        </w:tabs>
        <w:spacing w:before="251"/>
        <w:ind w:left="0" w:right="476"/>
        <w:rPr>
          <w:b w:val="0"/>
          <w:bCs w:val="0"/>
        </w:rPr>
      </w:pPr>
    </w:p>
    <w:p w14:paraId="1E9DA637" w14:textId="6CB94C81" w:rsidR="00AD7C56" w:rsidRPr="00291B45" w:rsidRDefault="00174F50" w:rsidP="001C263E">
      <w:pPr>
        <w:pStyle w:val="Heading2"/>
        <w:tabs>
          <w:tab w:val="left" w:pos="939"/>
        </w:tabs>
        <w:spacing w:before="251"/>
        <w:ind w:left="0" w:right="476"/>
        <w:rPr>
          <w:b w:val="0"/>
          <w:bCs w:val="0"/>
        </w:rPr>
      </w:pPr>
      <w:r>
        <w:rPr>
          <w:b w:val="0"/>
          <w:bCs w:val="0"/>
        </w:rPr>
        <w:lastRenderedPageBreak/>
        <w:t>T</w:t>
      </w:r>
      <w:r w:rsidR="00DC793F">
        <w:rPr>
          <w:b w:val="0"/>
          <w:bCs w:val="0"/>
        </w:rPr>
        <w:t xml:space="preserve">o meet our aim of increasing access to psychoanalytic theory and knowledge, we will be creating a new </w:t>
      </w:r>
      <w:r w:rsidR="00C87A4C">
        <w:rPr>
          <w:b w:val="0"/>
          <w:bCs w:val="0"/>
        </w:rPr>
        <w:t xml:space="preserve">membership category for non-qualified people who have a special interest in theory and clinical practice. </w:t>
      </w:r>
    </w:p>
    <w:p w14:paraId="1F3ABC2F" w14:textId="11AFCCD1" w:rsidR="001E0A63" w:rsidRPr="0058117F" w:rsidRDefault="001E0A63" w:rsidP="001C263E">
      <w:pPr>
        <w:pStyle w:val="BodyText"/>
        <w:spacing w:before="1"/>
        <w:rPr>
          <w:b/>
        </w:rPr>
      </w:pPr>
    </w:p>
    <w:p w14:paraId="205136FC" w14:textId="66B718D8" w:rsidR="00F60533" w:rsidRPr="0058117F" w:rsidRDefault="00F60533" w:rsidP="001C263E">
      <w:pPr>
        <w:pStyle w:val="BodyText"/>
        <w:spacing w:before="1"/>
        <w:rPr>
          <w:b/>
        </w:rPr>
      </w:pPr>
    </w:p>
    <w:p w14:paraId="1940F242" w14:textId="63F1BA6D" w:rsidR="00F60533" w:rsidRDefault="00F60533" w:rsidP="0039470D">
      <w:pPr>
        <w:pStyle w:val="BodyText"/>
        <w:spacing w:before="1"/>
        <w:rPr>
          <w:b/>
        </w:rPr>
      </w:pPr>
      <w:r w:rsidRPr="0058117F">
        <w:rPr>
          <w:b/>
        </w:rPr>
        <w:t>SP2</w:t>
      </w:r>
      <w:r w:rsidRPr="0058117F">
        <w:rPr>
          <w:b/>
        </w:rPr>
        <w:tab/>
      </w:r>
      <w:r w:rsidR="00174F50">
        <w:rPr>
          <w:b/>
        </w:rPr>
        <w:t xml:space="preserve">   </w:t>
      </w:r>
      <w:r w:rsidR="007C1712" w:rsidRPr="0058117F">
        <w:rPr>
          <w:b/>
        </w:rPr>
        <w:t xml:space="preserve">Continuously </w:t>
      </w:r>
      <w:r w:rsidR="000B128C" w:rsidRPr="0058117F">
        <w:rPr>
          <w:b/>
        </w:rPr>
        <w:t>develop</w:t>
      </w:r>
      <w:r w:rsidR="001A2D39">
        <w:rPr>
          <w:b/>
        </w:rPr>
        <w:t>ing</w:t>
      </w:r>
      <w:r w:rsidR="000B128C" w:rsidRPr="0058117F">
        <w:rPr>
          <w:b/>
        </w:rPr>
        <w:t xml:space="preserve"> and i</w:t>
      </w:r>
      <w:r w:rsidR="007C1712" w:rsidRPr="0058117F">
        <w:rPr>
          <w:b/>
        </w:rPr>
        <w:t>mprov</w:t>
      </w:r>
      <w:r w:rsidR="001A2D39">
        <w:rPr>
          <w:b/>
        </w:rPr>
        <w:t>ing</w:t>
      </w:r>
      <w:r w:rsidR="007C1712" w:rsidRPr="0058117F">
        <w:rPr>
          <w:b/>
        </w:rPr>
        <w:t xml:space="preserve"> </w:t>
      </w:r>
      <w:r w:rsidR="00157E57">
        <w:rPr>
          <w:b/>
        </w:rPr>
        <w:t xml:space="preserve">our training </w:t>
      </w:r>
      <w:proofErr w:type="gramStart"/>
      <w:r w:rsidR="00157E57">
        <w:rPr>
          <w:b/>
        </w:rPr>
        <w:t>offering</w:t>
      </w:r>
      <w:proofErr w:type="gramEnd"/>
    </w:p>
    <w:p w14:paraId="66FC8701" w14:textId="77777777" w:rsidR="00C87A4C" w:rsidRDefault="00C87A4C" w:rsidP="001C263E">
      <w:pPr>
        <w:pStyle w:val="BodyText"/>
        <w:spacing w:before="1"/>
        <w:rPr>
          <w:b/>
        </w:rPr>
      </w:pPr>
    </w:p>
    <w:p w14:paraId="2875668D" w14:textId="77777777" w:rsidR="007E5F52" w:rsidRDefault="00EA6633" w:rsidP="001C263E">
      <w:pPr>
        <w:pStyle w:val="BodyText"/>
        <w:spacing w:before="1"/>
        <w:rPr>
          <w:bCs/>
        </w:rPr>
      </w:pPr>
      <w:r>
        <w:rPr>
          <w:bCs/>
        </w:rPr>
        <w:t xml:space="preserve">In the service of creating a life-long learning model, we </w:t>
      </w:r>
      <w:r w:rsidR="00174F50">
        <w:rPr>
          <w:bCs/>
        </w:rPr>
        <w:t>launched</w:t>
      </w:r>
      <w:r>
        <w:rPr>
          <w:bCs/>
        </w:rPr>
        <w:t xml:space="preserve"> a new Foundation Course in January 2023. This course will be a feeder to </w:t>
      </w:r>
      <w:r w:rsidR="00E90653">
        <w:rPr>
          <w:bCs/>
        </w:rPr>
        <w:t>all</w:t>
      </w:r>
      <w:r>
        <w:rPr>
          <w:bCs/>
        </w:rPr>
        <w:t xml:space="preserve"> our </w:t>
      </w:r>
      <w:r w:rsidR="00736277">
        <w:rPr>
          <w:bCs/>
        </w:rPr>
        <w:t xml:space="preserve">professional qualification trainings (the Independent Child and Adolescent Doctorate, the Psychoanalytic Psychotherapy </w:t>
      </w:r>
      <w:r w:rsidR="00820712">
        <w:rPr>
          <w:bCs/>
        </w:rPr>
        <w:t>Professional Qualification, the Jungians Analytic and Psychotherapy Qualifications and the Exeter Doctorate in Psychoanalytic Practice)</w:t>
      </w:r>
      <w:r w:rsidR="00B10C6B">
        <w:rPr>
          <w:bCs/>
        </w:rPr>
        <w:t xml:space="preserve">. </w:t>
      </w:r>
    </w:p>
    <w:p w14:paraId="07EBAD1D" w14:textId="77777777" w:rsidR="007E5F52" w:rsidRDefault="007E5F52" w:rsidP="001C263E">
      <w:pPr>
        <w:pStyle w:val="BodyText"/>
        <w:spacing w:before="1"/>
        <w:rPr>
          <w:bCs/>
        </w:rPr>
      </w:pPr>
    </w:p>
    <w:p w14:paraId="152BD55E" w14:textId="3AEBECE4" w:rsidR="00C87A4C" w:rsidRDefault="00B10C6B" w:rsidP="001C263E">
      <w:pPr>
        <w:pStyle w:val="BodyText"/>
        <w:spacing w:before="1"/>
        <w:rPr>
          <w:bCs/>
        </w:rPr>
      </w:pPr>
      <w:r>
        <w:rPr>
          <w:bCs/>
        </w:rPr>
        <w:t>Our MSc in Psychodynamics of Human Development</w:t>
      </w:r>
      <w:r w:rsidR="00843CC0">
        <w:rPr>
          <w:bCs/>
        </w:rPr>
        <w:t>, which</w:t>
      </w:r>
      <w:r>
        <w:rPr>
          <w:bCs/>
        </w:rPr>
        <w:t xml:space="preserve"> we provide in partnership with Birkbeck University</w:t>
      </w:r>
      <w:r w:rsidR="00843CC0">
        <w:rPr>
          <w:bCs/>
        </w:rPr>
        <w:t>,</w:t>
      </w:r>
      <w:r>
        <w:rPr>
          <w:bCs/>
        </w:rPr>
        <w:t xml:space="preserve"> will continue to </w:t>
      </w:r>
      <w:r w:rsidR="0034413D">
        <w:rPr>
          <w:bCs/>
        </w:rPr>
        <w:t xml:space="preserve">grow </w:t>
      </w:r>
      <w:r w:rsidR="001C263E">
        <w:rPr>
          <w:bCs/>
        </w:rPr>
        <w:t xml:space="preserve">via </w:t>
      </w:r>
      <w:r w:rsidR="0034413D">
        <w:rPr>
          <w:bCs/>
        </w:rPr>
        <w:t>the online</w:t>
      </w:r>
      <w:r w:rsidR="001C263E">
        <w:rPr>
          <w:bCs/>
        </w:rPr>
        <w:t>-</w:t>
      </w:r>
      <w:r w:rsidR="0034413D">
        <w:rPr>
          <w:bCs/>
        </w:rPr>
        <w:t>only group of students</w:t>
      </w:r>
      <w:r w:rsidR="001C263E">
        <w:rPr>
          <w:bCs/>
        </w:rPr>
        <w:t>,</w:t>
      </w:r>
      <w:r w:rsidR="00CF58D7">
        <w:rPr>
          <w:bCs/>
        </w:rPr>
        <w:t xml:space="preserve"> alongside the in-person cohort.</w:t>
      </w:r>
    </w:p>
    <w:p w14:paraId="52931A5D" w14:textId="438119A2" w:rsidR="0034413D" w:rsidRDefault="0034413D">
      <w:pPr>
        <w:pStyle w:val="BodyText"/>
        <w:spacing w:before="1"/>
        <w:rPr>
          <w:bCs/>
        </w:rPr>
      </w:pPr>
    </w:p>
    <w:p w14:paraId="7158176B" w14:textId="5F043F61" w:rsidR="0034413D" w:rsidRDefault="0034413D">
      <w:pPr>
        <w:pStyle w:val="BodyText"/>
        <w:spacing w:before="1"/>
        <w:rPr>
          <w:bCs/>
        </w:rPr>
      </w:pPr>
      <w:r>
        <w:rPr>
          <w:bCs/>
        </w:rPr>
        <w:t xml:space="preserve">We are also adding two new post-qualification courses, which will be offered at a </w:t>
      </w:r>
      <w:proofErr w:type="gramStart"/>
      <w:r>
        <w:rPr>
          <w:bCs/>
        </w:rPr>
        <w:t>low-fee</w:t>
      </w:r>
      <w:proofErr w:type="gramEnd"/>
      <w:r>
        <w:rPr>
          <w:bCs/>
        </w:rPr>
        <w:t xml:space="preserve"> for our members,</w:t>
      </w:r>
      <w:r w:rsidR="0081726C">
        <w:rPr>
          <w:bCs/>
        </w:rPr>
        <w:t xml:space="preserve"> and which are both stand-alone </w:t>
      </w:r>
      <w:r w:rsidR="00CF58D7">
        <w:rPr>
          <w:bCs/>
        </w:rPr>
        <w:t>qualifications</w:t>
      </w:r>
      <w:r w:rsidR="0081726C">
        <w:rPr>
          <w:bCs/>
        </w:rPr>
        <w:t xml:space="preserve">. We are delighted to announce that we will be offering a Parent-Infant Psychotherapy training and a Couples </w:t>
      </w:r>
      <w:r w:rsidR="000821D7">
        <w:rPr>
          <w:bCs/>
        </w:rPr>
        <w:t xml:space="preserve">Psychodynamic </w:t>
      </w:r>
      <w:r w:rsidR="0081726C">
        <w:rPr>
          <w:bCs/>
        </w:rPr>
        <w:t xml:space="preserve">Psychotherapy Training. </w:t>
      </w:r>
      <w:r w:rsidR="000821D7">
        <w:rPr>
          <w:bCs/>
        </w:rPr>
        <w:t>Both</w:t>
      </w:r>
      <w:r w:rsidR="0081726C">
        <w:rPr>
          <w:bCs/>
        </w:rPr>
        <w:t xml:space="preserve"> courses </w:t>
      </w:r>
      <w:r w:rsidR="006517AD">
        <w:rPr>
          <w:bCs/>
        </w:rPr>
        <w:t xml:space="preserve">have been run previously for many years and we are thrilled to welcome them to the </w:t>
      </w:r>
      <w:proofErr w:type="spellStart"/>
      <w:r w:rsidR="006517AD">
        <w:rPr>
          <w:bCs/>
        </w:rPr>
        <w:t>bpf</w:t>
      </w:r>
      <w:proofErr w:type="spellEnd"/>
      <w:r w:rsidR="006517AD">
        <w:rPr>
          <w:bCs/>
        </w:rPr>
        <w:t xml:space="preserve"> family.</w:t>
      </w:r>
    </w:p>
    <w:p w14:paraId="55F467F0" w14:textId="77777777" w:rsidR="00F624D9" w:rsidRDefault="00F624D9">
      <w:pPr>
        <w:pStyle w:val="BodyText"/>
        <w:spacing w:before="1"/>
        <w:rPr>
          <w:bCs/>
        </w:rPr>
      </w:pPr>
    </w:p>
    <w:p w14:paraId="02047B9B" w14:textId="43FA4E83" w:rsidR="00F624D9" w:rsidRDefault="00F624D9">
      <w:pPr>
        <w:pStyle w:val="BodyText"/>
        <w:spacing w:before="1"/>
        <w:rPr>
          <w:bCs/>
        </w:rPr>
      </w:pPr>
      <w:r>
        <w:rPr>
          <w:bCs/>
        </w:rPr>
        <w:t xml:space="preserve">We are starting to </w:t>
      </w:r>
      <w:r w:rsidR="000821D7">
        <w:rPr>
          <w:bCs/>
        </w:rPr>
        <w:t>build</w:t>
      </w:r>
      <w:r>
        <w:rPr>
          <w:bCs/>
        </w:rPr>
        <w:t xml:space="preserve"> an online webinar and lecture series that will be accessible to the public through our new website</w:t>
      </w:r>
      <w:r w:rsidR="0075729A">
        <w:rPr>
          <w:bCs/>
        </w:rPr>
        <w:t>. We hope to curate an online library that showcases the excellen</w:t>
      </w:r>
      <w:r w:rsidR="004E42FB">
        <w:rPr>
          <w:bCs/>
        </w:rPr>
        <w:t xml:space="preserve">ce, both academically and clinically, that is held within our membership. This will also meet our </w:t>
      </w:r>
      <w:r w:rsidR="00F24586">
        <w:rPr>
          <w:bCs/>
        </w:rPr>
        <w:t>mission of bringing psychoanalytic knowledge to the public.</w:t>
      </w:r>
    </w:p>
    <w:p w14:paraId="63BAE1D0" w14:textId="77777777" w:rsidR="00F24586" w:rsidRDefault="00F24586">
      <w:pPr>
        <w:pStyle w:val="BodyText"/>
        <w:spacing w:before="1"/>
        <w:rPr>
          <w:bCs/>
        </w:rPr>
      </w:pPr>
    </w:p>
    <w:p w14:paraId="2C27C79F" w14:textId="2A2F6BA7" w:rsidR="00F24586" w:rsidRPr="00C87A4C" w:rsidRDefault="00A90F84">
      <w:pPr>
        <w:pStyle w:val="BodyText"/>
        <w:spacing w:before="1"/>
        <w:rPr>
          <w:bCs/>
        </w:rPr>
      </w:pPr>
      <w:r>
        <w:rPr>
          <w:bCs/>
        </w:rPr>
        <w:t>As all qualified psychotherapists know, the route through training can be complex and getting good training placements is often stressful</w:t>
      </w:r>
      <w:r w:rsidR="00975D79">
        <w:rPr>
          <w:bCs/>
        </w:rPr>
        <w:t xml:space="preserve"> and can be a barrier to training for some. We will be employing new placement tutors across our trainings to</w:t>
      </w:r>
      <w:r w:rsidR="00B90497">
        <w:rPr>
          <w:bCs/>
        </w:rPr>
        <w:t xml:space="preserve"> provide support and oversight for both trainees and placements.</w:t>
      </w:r>
    </w:p>
    <w:p w14:paraId="33B01CEB" w14:textId="77777777" w:rsidR="00B90497" w:rsidRDefault="00B90497">
      <w:pPr>
        <w:pStyle w:val="BodyText"/>
        <w:spacing w:before="1"/>
        <w:rPr>
          <w:b/>
        </w:rPr>
      </w:pPr>
    </w:p>
    <w:p w14:paraId="1D02E6C8" w14:textId="77777777" w:rsidR="00B90497" w:rsidRDefault="00B90497">
      <w:pPr>
        <w:pStyle w:val="BodyText"/>
        <w:spacing w:before="1"/>
        <w:rPr>
          <w:b/>
        </w:rPr>
      </w:pPr>
    </w:p>
    <w:p w14:paraId="1DD48983" w14:textId="41C2384C" w:rsidR="000B128C" w:rsidRPr="0058117F" w:rsidRDefault="000B128C">
      <w:pPr>
        <w:pStyle w:val="BodyText"/>
        <w:spacing w:before="1"/>
        <w:rPr>
          <w:b/>
        </w:rPr>
      </w:pPr>
      <w:r w:rsidRPr="0058117F">
        <w:rPr>
          <w:b/>
        </w:rPr>
        <w:t xml:space="preserve">SP3 </w:t>
      </w:r>
      <w:r w:rsidRPr="0058117F">
        <w:rPr>
          <w:b/>
        </w:rPr>
        <w:tab/>
      </w:r>
      <w:r w:rsidR="00215F6B">
        <w:rPr>
          <w:b/>
        </w:rPr>
        <w:t>Increas</w:t>
      </w:r>
      <w:r w:rsidR="001A2D39">
        <w:rPr>
          <w:b/>
        </w:rPr>
        <w:t xml:space="preserve">ing </w:t>
      </w:r>
      <w:r w:rsidR="001420D2">
        <w:rPr>
          <w:b/>
        </w:rPr>
        <w:t xml:space="preserve">access to clinical </w:t>
      </w:r>
      <w:proofErr w:type="gramStart"/>
      <w:r w:rsidR="001420D2">
        <w:rPr>
          <w:b/>
        </w:rPr>
        <w:t>services</w:t>
      </w:r>
      <w:proofErr w:type="gramEnd"/>
      <w:r w:rsidR="001420D2">
        <w:rPr>
          <w:b/>
        </w:rPr>
        <w:t xml:space="preserve"> </w:t>
      </w:r>
    </w:p>
    <w:p w14:paraId="4DC8724F" w14:textId="1DD62E06" w:rsidR="000052E4" w:rsidRDefault="000052E4">
      <w:pPr>
        <w:pStyle w:val="BodyText"/>
        <w:spacing w:before="1"/>
        <w:rPr>
          <w:b/>
        </w:rPr>
      </w:pPr>
    </w:p>
    <w:p w14:paraId="0B006067" w14:textId="7DD42C34" w:rsidR="000052E4" w:rsidRPr="00FD1097" w:rsidRDefault="00444F4B">
      <w:pPr>
        <w:pStyle w:val="BodyText"/>
        <w:spacing w:before="1"/>
        <w:rPr>
          <w:bCs/>
        </w:rPr>
      </w:pPr>
      <w:r>
        <w:rPr>
          <w:bCs/>
        </w:rPr>
        <w:t xml:space="preserve">Part of our charitable </w:t>
      </w:r>
      <w:r w:rsidR="003169A8">
        <w:rPr>
          <w:bCs/>
        </w:rPr>
        <w:t xml:space="preserve">mission is to have an impact on society. We believe that one area </w:t>
      </w:r>
      <w:r w:rsidR="00D44E17">
        <w:rPr>
          <w:bCs/>
        </w:rPr>
        <w:t xml:space="preserve">in which </w:t>
      </w:r>
      <w:r w:rsidR="003169A8">
        <w:rPr>
          <w:bCs/>
        </w:rPr>
        <w:t xml:space="preserve">we can have impact is </w:t>
      </w:r>
      <w:r w:rsidR="00FD541F">
        <w:rPr>
          <w:bCs/>
        </w:rPr>
        <w:t xml:space="preserve">to </w:t>
      </w:r>
      <w:r w:rsidR="00221597">
        <w:rPr>
          <w:bCs/>
        </w:rPr>
        <w:t xml:space="preserve">maintain </w:t>
      </w:r>
      <w:proofErr w:type="spellStart"/>
      <w:r w:rsidR="00221597">
        <w:rPr>
          <w:bCs/>
        </w:rPr>
        <w:t>rigour</w:t>
      </w:r>
      <w:proofErr w:type="spellEnd"/>
      <w:r w:rsidR="00221597">
        <w:rPr>
          <w:bCs/>
        </w:rPr>
        <w:t xml:space="preserve"> and integrity on our psychotherapy trainings. Another area is to provide psychotherapeutic services to the public. </w:t>
      </w:r>
      <w:r w:rsidR="00814C1A">
        <w:rPr>
          <w:bCs/>
        </w:rPr>
        <w:t xml:space="preserve">We will be working to build strategic partnerships with charities and </w:t>
      </w:r>
      <w:r w:rsidR="00BA5EF4">
        <w:rPr>
          <w:bCs/>
        </w:rPr>
        <w:t>statutory</w:t>
      </w:r>
      <w:r w:rsidR="00814C1A">
        <w:rPr>
          <w:bCs/>
        </w:rPr>
        <w:t xml:space="preserve"> service providers, and to apply for matched funding</w:t>
      </w:r>
      <w:r w:rsidR="00693FC9">
        <w:rPr>
          <w:bCs/>
        </w:rPr>
        <w:t xml:space="preserve"> to support the on</w:t>
      </w:r>
      <w:r w:rsidR="00E134D7">
        <w:rPr>
          <w:bCs/>
        </w:rPr>
        <w:t>-</w:t>
      </w:r>
      <w:r w:rsidR="00693FC9">
        <w:rPr>
          <w:bCs/>
        </w:rPr>
        <w:t xml:space="preserve">going </w:t>
      </w:r>
      <w:r w:rsidR="0057660E">
        <w:rPr>
          <w:bCs/>
        </w:rPr>
        <w:t>sustainability</w:t>
      </w:r>
      <w:r w:rsidR="00693FC9">
        <w:rPr>
          <w:bCs/>
        </w:rPr>
        <w:t xml:space="preserve"> of provision. </w:t>
      </w:r>
      <w:r w:rsidR="00231968">
        <w:rPr>
          <w:bCs/>
        </w:rPr>
        <w:t>Our aim is to provide services that are sustainable, that offer decent pay-scales for the therapists and that are low-fee</w:t>
      </w:r>
      <w:r w:rsidR="00BA5EF4">
        <w:rPr>
          <w:bCs/>
        </w:rPr>
        <w:t xml:space="preserve"> at the point of use. </w:t>
      </w:r>
    </w:p>
    <w:p w14:paraId="7395754C" w14:textId="77777777" w:rsidR="007C1712" w:rsidRPr="0058117F" w:rsidRDefault="007C1712">
      <w:pPr>
        <w:pStyle w:val="BodyText"/>
        <w:spacing w:before="1"/>
        <w:rPr>
          <w:b/>
        </w:rPr>
      </w:pPr>
    </w:p>
    <w:p w14:paraId="6801B9C1" w14:textId="77777777" w:rsidR="00C34AB0" w:rsidRPr="0058117F" w:rsidRDefault="00C34AB0" w:rsidP="00C34AB0">
      <w:pPr>
        <w:pStyle w:val="BodyText"/>
        <w:spacing w:before="11"/>
      </w:pPr>
    </w:p>
    <w:p w14:paraId="66F6BBC4" w14:textId="17E3851D" w:rsidR="002D5CF8" w:rsidRDefault="00C34AB0" w:rsidP="002D5CF8">
      <w:pPr>
        <w:pStyle w:val="Heading2"/>
        <w:tabs>
          <w:tab w:val="left" w:pos="939"/>
        </w:tabs>
        <w:ind w:left="0"/>
      </w:pPr>
      <w:r w:rsidRPr="00E82FE7">
        <w:rPr>
          <w:bCs w:val="0"/>
        </w:rPr>
        <w:t>SP4</w:t>
      </w:r>
      <w:r w:rsidR="001A2D39">
        <w:rPr>
          <w:bCs w:val="0"/>
        </w:rPr>
        <w:t xml:space="preserve">     </w:t>
      </w:r>
      <w:r w:rsidRPr="0058117F">
        <w:t xml:space="preserve">Running a highly efficient and effective </w:t>
      </w:r>
      <w:proofErr w:type="spellStart"/>
      <w:proofErr w:type="gramStart"/>
      <w:r w:rsidRPr="0058117F">
        <w:t>organisation</w:t>
      </w:r>
      <w:proofErr w:type="spellEnd"/>
      <w:proofErr w:type="gramEnd"/>
      <w:r w:rsidRPr="0058117F">
        <w:t xml:space="preserve"> </w:t>
      </w:r>
    </w:p>
    <w:p w14:paraId="62CF39FD" w14:textId="77777777" w:rsidR="00FD1097" w:rsidRDefault="00FD1097" w:rsidP="002D5CF8">
      <w:pPr>
        <w:pStyle w:val="Heading2"/>
        <w:tabs>
          <w:tab w:val="left" w:pos="939"/>
        </w:tabs>
        <w:ind w:left="0"/>
      </w:pPr>
    </w:p>
    <w:p w14:paraId="2D9BEEBC" w14:textId="77777777" w:rsidR="007E5F52" w:rsidRDefault="00FD1097" w:rsidP="002D5CF8">
      <w:pPr>
        <w:pStyle w:val="Heading2"/>
        <w:tabs>
          <w:tab w:val="left" w:pos="939"/>
        </w:tabs>
        <w:ind w:left="0"/>
        <w:rPr>
          <w:b w:val="0"/>
          <w:bCs w:val="0"/>
        </w:rPr>
      </w:pPr>
      <w:r>
        <w:rPr>
          <w:b w:val="0"/>
          <w:bCs w:val="0"/>
        </w:rPr>
        <w:t xml:space="preserve">We will be an accountable and transparent </w:t>
      </w:r>
      <w:proofErr w:type="spellStart"/>
      <w:r>
        <w:rPr>
          <w:b w:val="0"/>
          <w:bCs w:val="0"/>
        </w:rPr>
        <w:t>organi</w:t>
      </w:r>
      <w:r w:rsidR="00965F84">
        <w:rPr>
          <w:b w:val="0"/>
          <w:bCs w:val="0"/>
        </w:rPr>
        <w:t>s</w:t>
      </w:r>
      <w:r>
        <w:rPr>
          <w:b w:val="0"/>
          <w:bCs w:val="0"/>
        </w:rPr>
        <w:t>ation</w:t>
      </w:r>
      <w:proofErr w:type="spellEnd"/>
      <w:r>
        <w:rPr>
          <w:b w:val="0"/>
          <w:bCs w:val="0"/>
        </w:rPr>
        <w:t xml:space="preserve"> with robust governance arrangements</w:t>
      </w:r>
      <w:r w:rsidR="007E5F52">
        <w:rPr>
          <w:b w:val="0"/>
          <w:bCs w:val="0"/>
        </w:rPr>
        <w:t>:</w:t>
      </w:r>
    </w:p>
    <w:p w14:paraId="3C8649F2" w14:textId="77777777" w:rsidR="007E5F52" w:rsidRDefault="007E5F52" w:rsidP="002D5CF8">
      <w:pPr>
        <w:pStyle w:val="Heading2"/>
        <w:tabs>
          <w:tab w:val="left" w:pos="939"/>
        </w:tabs>
        <w:ind w:left="0"/>
        <w:rPr>
          <w:b w:val="0"/>
          <w:bCs w:val="0"/>
        </w:rPr>
      </w:pPr>
    </w:p>
    <w:p w14:paraId="2109F042" w14:textId="5222783D" w:rsidR="00FD1097" w:rsidRDefault="00FD1097" w:rsidP="007E5F52">
      <w:pPr>
        <w:pStyle w:val="Heading2"/>
        <w:numPr>
          <w:ilvl w:val="0"/>
          <w:numId w:val="26"/>
        </w:numPr>
        <w:tabs>
          <w:tab w:val="left" w:pos="939"/>
        </w:tabs>
        <w:rPr>
          <w:b w:val="0"/>
          <w:bCs w:val="0"/>
        </w:rPr>
      </w:pPr>
      <w:r>
        <w:rPr>
          <w:b w:val="0"/>
          <w:bCs w:val="0"/>
        </w:rPr>
        <w:t xml:space="preserve">The </w:t>
      </w:r>
      <w:proofErr w:type="spellStart"/>
      <w:r>
        <w:rPr>
          <w:b w:val="0"/>
          <w:bCs w:val="0"/>
        </w:rPr>
        <w:t>organi</w:t>
      </w:r>
      <w:r w:rsidR="00AD2E51">
        <w:rPr>
          <w:b w:val="0"/>
          <w:bCs w:val="0"/>
        </w:rPr>
        <w:t>s</w:t>
      </w:r>
      <w:r>
        <w:rPr>
          <w:b w:val="0"/>
          <w:bCs w:val="0"/>
        </w:rPr>
        <w:t>ation</w:t>
      </w:r>
      <w:proofErr w:type="spellEnd"/>
      <w:r>
        <w:rPr>
          <w:b w:val="0"/>
          <w:bCs w:val="0"/>
        </w:rPr>
        <w:t xml:space="preserve"> is in a period of growth</w:t>
      </w:r>
      <w:r w:rsidR="00DC5AAF">
        <w:rPr>
          <w:b w:val="0"/>
          <w:bCs w:val="0"/>
        </w:rPr>
        <w:t xml:space="preserve">, and robust financial management and budgetary control are in place to </w:t>
      </w:r>
      <w:proofErr w:type="spellStart"/>
      <w:r w:rsidR="00DC5AAF">
        <w:rPr>
          <w:b w:val="0"/>
          <w:bCs w:val="0"/>
        </w:rPr>
        <w:t>maximise</w:t>
      </w:r>
      <w:proofErr w:type="spellEnd"/>
      <w:r w:rsidR="00DC5AAF">
        <w:rPr>
          <w:b w:val="0"/>
          <w:bCs w:val="0"/>
        </w:rPr>
        <w:t xml:space="preserve"> the use of limited resources.</w:t>
      </w:r>
    </w:p>
    <w:p w14:paraId="049E1EC5" w14:textId="77B8224F" w:rsidR="00BD0141" w:rsidRDefault="00BD0141" w:rsidP="007E5F52">
      <w:pPr>
        <w:pStyle w:val="Heading2"/>
        <w:numPr>
          <w:ilvl w:val="0"/>
          <w:numId w:val="26"/>
        </w:numPr>
        <w:tabs>
          <w:tab w:val="left" w:pos="939"/>
        </w:tabs>
        <w:rPr>
          <w:b w:val="0"/>
          <w:bCs w:val="0"/>
        </w:rPr>
      </w:pPr>
      <w:r>
        <w:rPr>
          <w:b w:val="0"/>
          <w:bCs w:val="0"/>
        </w:rPr>
        <w:t>We have strengthened the Board of Trustees by providing training to Trustees to discharge their duties</w:t>
      </w:r>
      <w:r w:rsidR="00AD2E51">
        <w:rPr>
          <w:b w:val="0"/>
          <w:bCs w:val="0"/>
        </w:rPr>
        <w:t>,</w:t>
      </w:r>
      <w:r>
        <w:rPr>
          <w:b w:val="0"/>
          <w:bCs w:val="0"/>
        </w:rPr>
        <w:t xml:space="preserve"> together with new terms of reference</w:t>
      </w:r>
      <w:r w:rsidR="00FC4F5A">
        <w:rPr>
          <w:b w:val="0"/>
          <w:bCs w:val="0"/>
        </w:rPr>
        <w:t>,</w:t>
      </w:r>
      <w:r>
        <w:rPr>
          <w:b w:val="0"/>
          <w:bCs w:val="0"/>
        </w:rPr>
        <w:t xml:space="preserve"> and an annual program </w:t>
      </w:r>
      <w:r>
        <w:rPr>
          <w:b w:val="0"/>
          <w:bCs w:val="0"/>
        </w:rPr>
        <w:lastRenderedPageBreak/>
        <w:t>for the Board.</w:t>
      </w:r>
      <w:r w:rsidR="001F611C">
        <w:rPr>
          <w:b w:val="0"/>
          <w:bCs w:val="0"/>
        </w:rPr>
        <w:t xml:space="preserve"> We are recruiting three new lay members to the Board with specialist skills.</w:t>
      </w:r>
    </w:p>
    <w:p w14:paraId="005EC051" w14:textId="44D88298" w:rsidR="00BD0141" w:rsidRDefault="00BD0141" w:rsidP="007E5F52">
      <w:pPr>
        <w:pStyle w:val="Heading2"/>
        <w:numPr>
          <w:ilvl w:val="0"/>
          <w:numId w:val="26"/>
        </w:numPr>
        <w:tabs>
          <w:tab w:val="left" w:pos="939"/>
        </w:tabs>
        <w:rPr>
          <w:b w:val="0"/>
          <w:bCs w:val="0"/>
        </w:rPr>
      </w:pPr>
      <w:r>
        <w:rPr>
          <w:b w:val="0"/>
          <w:bCs w:val="0"/>
        </w:rPr>
        <w:t>We have strengthened</w:t>
      </w:r>
      <w:r w:rsidR="00BB2E19">
        <w:rPr>
          <w:b w:val="0"/>
          <w:bCs w:val="0"/>
        </w:rPr>
        <w:t xml:space="preserve"> further</w:t>
      </w:r>
      <w:r>
        <w:rPr>
          <w:b w:val="0"/>
          <w:bCs w:val="0"/>
        </w:rPr>
        <w:t xml:space="preserve"> the governance and oversight of the </w:t>
      </w:r>
      <w:proofErr w:type="spellStart"/>
      <w:r w:rsidR="00946B84">
        <w:rPr>
          <w:b w:val="0"/>
          <w:bCs w:val="0"/>
        </w:rPr>
        <w:t>organi</w:t>
      </w:r>
      <w:r w:rsidR="00ED67E5">
        <w:rPr>
          <w:b w:val="0"/>
          <w:bCs w:val="0"/>
        </w:rPr>
        <w:t>s</w:t>
      </w:r>
      <w:r w:rsidR="00946B84">
        <w:rPr>
          <w:b w:val="0"/>
          <w:bCs w:val="0"/>
        </w:rPr>
        <w:t>ation</w:t>
      </w:r>
      <w:proofErr w:type="spellEnd"/>
      <w:r w:rsidR="00946B84">
        <w:rPr>
          <w:b w:val="0"/>
          <w:bCs w:val="0"/>
        </w:rPr>
        <w:t>,</w:t>
      </w:r>
      <w:r>
        <w:rPr>
          <w:b w:val="0"/>
          <w:bCs w:val="0"/>
        </w:rPr>
        <w:t xml:space="preserve"> with </w:t>
      </w:r>
      <w:r w:rsidR="00FC4F5A">
        <w:rPr>
          <w:b w:val="0"/>
          <w:bCs w:val="0"/>
        </w:rPr>
        <w:t xml:space="preserve">the </w:t>
      </w:r>
      <w:r>
        <w:rPr>
          <w:b w:val="0"/>
          <w:bCs w:val="0"/>
        </w:rPr>
        <w:t xml:space="preserve">creation of a new Audit &amp; Risk Committee </w:t>
      </w:r>
      <w:r w:rsidR="00946B84">
        <w:rPr>
          <w:b w:val="0"/>
          <w:bCs w:val="0"/>
        </w:rPr>
        <w:t xml:space="preserve">to which we are recruiting </w:t>
      </w:r>
      <w:r>
        <w:rPr>
          <w:b w:val="0"/>
          <w:bCs w:val="0"/>
        </w:rPr>
        <w:t xml:space="preserve">lay members with specialist skills sets </w:t>
      </w:r>
      <w:r w:rsidR="00ED67E5">
        <w:rPr>
          <w:b w:val="0"/>
          <w:bCs w:val="0"/>
        </w:rPr>
        <w:t>i</w:t>
      </w:r>
      <w:r w:rsidR="006C0122">
        <w:rPr>
          <w:b w:val="0"/>
          <w:bCs w:val="0"/>
        </w:rPr>
        <w:t>n relation to</w:t>
      </w:r>
      <w:r>
        <w:rPr>
          <w:b w:val="0"/>
          <w:bCs w:val="0"/>
        </w:rPr>
        <w:t xml:space="preserve"> financial management, risk, human resources, </w:t>
      </w:r>
      <w:r w:rsidR="00BB2E19">
        <w:rPr>
          <w:b w:val="0"/>
          <w:bCs w:val="0"/>
        </w:rPr>
        <w:t>communications,</w:t>
      </w:r>
      <w:r>
        <w:rPr>
          <w:b w:val="0"/>
          <w:bCs w:val="0"/>
        </w:rPr>
        <w:t xml:space="preserve"> and stakeholder engagement.</w:t>
      </w:r>
    </w:p>
    <w:p w14:paraId="0C46108A" w14:textId="416A5681" w:rsidR="001F611C" w:rsidRDefault="001F611C" w:rsidP="007E5F52">
      <w:pPr>
        <w:pStyle w:val="Heading2"/>
        <w:numPr>
          <w:ilvl w:val="0"/>
          <w:numId w:val="26"/>
        </w:numPr>
        <w:tabs>
          <w:tab w:val="left" w:pos="939"/>
        </w:tabs>
        <w:rPr>
          <w:b w:val="0"/>
          <w:bCs w:val="0"/>
        </w:rPr>
      </w:pPr>
      <w:r>
        <w:rPr>
          <w:b w:val="0"/>
          <w:bCs w:val="0"/>
        </w:rPr>
        <w:t xml:space="preserve">We are committed to Equality, Diversity &amp; Inclusion </w:t>
      </w:r>
      <w:r w:rsidR="00067CFB">
        <w:rPr>
          <w:b w:val="0"/>
          <w:bCs w:val="0"/>
        </w:rPr>
        <w:t>in all our recruitment.</w:t>
      </w:r>
    </w:p>
    <w:p w14:paraId="6E0F9FAA" w14:textId="2CA98A6D" w:rsidR="00BD0141" w:rsidRDefault="00BD0141" w:rsidP="007E5F52">
      <w:pPr>
        <w:pStyle w:val="Heading2"/>
        <w:numPr>
          <w:ilvl w:val="0"/>
          <w:numId w:val="26"/>
        </w:numPr>
        <w:tabs>
          <w:tab w:val="left" w:pos="939"/>
        </w:tabs>
        <w:rPr>
          <w:b w:val="0"/>
          <w:bCs w:val="0"/>
        </w:rPr>
      </w:pPr>
      <w:r>
        <w:rPr>
          <w:b w:val="0"/>
          <w:bCs w:val="0"/>
        </w:rPr>
        <w:t>We</w:t>
      </w:r>
      <w:r w:rsidR="00BB2E19">
        <w:rPr>
          <w:b w:val="0"/>
          <w:bCs w:val="0"/>
        </w:rPr>
        <w:t xml:space="preserve"> have created a new Senior Management Team with specialist skills </w:t>
      </w:r>
      <w:r w:rsidR="00E35035">
        <w:rPr>
          <w:b w:val="0"/>
          <w:bCs w:val="0"/>
        </w:rPr>
        <w:t xml:space="preserve">in </w:t>
      </w:r>
      <w:r w:rsidR="00BB2E19">
        <w:rPr>
          <w:b w:val="0"/>
          <w:bCs w:val="0"/>
        </w:rPr>
        <w:t>education, training, psychotherapy</w:t>
      </w:r>
      <w:r w:rsidR="00E35035">
        <w:rPr>
          <w:b w:val="0"/>
          <w:bCs w:val="0"/>
        </w:rPr>
        <w:t>,</w:t>
      </w:r>
      <w:r w:rsidR="00BB2E19">
        <w:rPr>
          <w:b w:val="0"/>
          <w:bCs w:val="0"/>
        </w:rPr>
        <w:t xml:space="preserve"> financial management, human resources, </w:t>
      </w:r>
      <w:r w:rsidR="008E1236">
        <w:rPr>
          <w:b w:val="0"/>
          <w:bCs w:val="0"/>
        </w:rPr>
        <w:t xml:space="preserve">planning and performance, </w:t>
      </w:r>
      <w:r w:rsidR="00BB2E19">
        <w:rPr>
          <w:b w:val="0"/>
          <w:bCs w:val="0"/>
        </w:rPr>
        <w:t>risk management and governance.</w:t>
      </w:r>
      <w:r w:rsidR="002F7EFB" w:rsidRPr="002F7EFB">
        <w:rPr>
          <w:b w:val="0"/>
          <w:bCs w:val="0"/>
        </w:rPr>
        <w:t xml:space="preserve"> </w:t>
      </w:r>
    </w:p>
    <w:p w14:paraId="43F81CAC" w14:textId="5AC3FFF4" w:rsidR="007E5F52" w:rsidRPr="00CA67BD" w:rsidRDefault="00BB2E19">
      <w:pPr>
        <w:pStyle w:val="Heading2"/>
        <w:numPr>
          <w:ilvl w:val="0"/>
          <w:numId w:val="26"/>
        </w:numPr>
        <w:tabs>
          <w:tab w:val="left" w:pos="939"/>
        </w:tabs>
        <w:rPr>
          <w:b w:val="0"/>
          <w:bCs w:val="0"/>
        </w:rPr>
      </w:pPr>
      <w:r w:rsidRPr="00CA67BD">
        <w:rPr>
          <w:b w:val="0"/>
          <w:bCs w:val="0"/>
        </w:rPr>
        <w:t>We have strengthened internal controls with the creation of new policies, procedures, and risk management.</w:t>
      </w:r>
      <w:r w:rsidR="00CA67BD" w:rsidRPr="00CA67BD">
        <w:rPr>
          <w:b w:val="0"/>
          <w:bCs w:val="0"/>
        </w:rPr>
        <w:t xml:space="preserve"> </w:t>
      </w:r>
      <w:r w:rsidR="00BE157D" w:rsidRPr="00CA67BD">
        <w:rPr>
          <w:b w:val="0"/>
          <w:bCs w:val="0"/>
        </w:rPr>
        <w:t xml:space="preserve">A consultation is underway to update our safeguarding, </w:t>
      </w:r>
      <w:r w:rsidR="009D0A42" w:rsidRPr="00CA67BD">
        <w:rPr>
          <w:b w:val="0"/>
          <w:bCs w:val="0"/>
        </w:rPr>
        <w:t>fraud,</w:t>
      </w:r>
      <w:r w:rsidR="00BE157D" w:rsidRPr="00CA67BD">
        <w:rPr>
          <w:b w:val="0"/>
          <w:bCs w:val="0"/>
        </w:rPr>
        <w:t xml:space="preserve"> and whistleblowing </w:t>
      </w:r>
      <w:r w:rsidR="003E51BC" w:rsidRPr="00CA67BD">
        <w:rPr>
          <w:b w:val="0"/>
          <w:bCs w:val="0"/>
        </w:rPr>
        <w:t xml:space="preserve">procedures. </w:t>
      </w:r>
    </w:p>
    <w:p w14:paraId="73F9C0E6" w14:textId="2070D205" w:rsidR="00BE157D" w:rsidRDefault="003E51BC" w:rsidP="007E5F52">
      <w:pPr>
        <w:pStyle w:val="Heading2"/>
        <w:numPr>
          <w:ilvl w:val="0"/>
          <w:numId w:val="26"/>
        </w:numPr>
        <w:tabs>
          <w:tab w:val="left" w:pos="939"/>
        </w:tabs>
        <w:rPr>
          <w:b w:val="0"/>
          <w:bCs w:val="0"/>
        </w:rPr>
      </w:pPr>
      <w:r>
        <w:rPr>
          <w:b w:val="0"/>
          <w:bCs w:val="0"/>
        </w:rPr>
        <w:t xml:space="preserve">We will develop our strategies and policies to work more </w:t>
      </w:r>
      <w:r w:rsidR="00E82FE7">
        <w:rPr>
          <w:b w:val="0"/>
          <w:bCs w:val="0"/>
        </w:rPr>
        <w:t>effectively</w:t>
      </w:r>
      <w:r>
        <w:rPr>
          <w:b w:val="0"/>
          <w:bCs w:val="0"/>
        </w:rPr>
        <w:t xml:space="preserve"> with governmental bodies so that we can provide </w:t>
      </w:r>
      <w:r w:rsidR="003D3B77">
        <w:rPr>
          <w:b w:val="0"/>
          <w:bCs w:val="0"/>
        </w:rPr>
        <w:t>professional voice and expertise to policy making</w:t>
      </w:r>
      <w:r w:rsidR="00E82FE7">
        <w:rPr>
          <w:b w:val="0"/>
          <w:bCs w:val="0"/>
        </w:rPr>
        <w:t>.</w:t>
      </w:r>
    </w:p>
    <w:p w14:paraId="70D2B44F" w14:textId="11D100AD" w:rsidR="00BB2E19" w:rsidRPr="00FD1097" w:rsidRDefault="00BB2E19" w:rsidP="002D5CF8">
      <w:pPr>
        <w:pStyle w:val="Heading2"/>
        <w:tabs>
          <w:tab w:val="left" w:pos="939"/>
        </w:tabs>
        <w:ind w:left="0"/>
        <w:rPr>
          <w:b w:val="0"/>
          <w:bCs w:val="0"/>
        </w:rPr>
      </w:pPr>
    </w:p>
    <w:p w14:paraId="22CBDA10" w14:textId="01796837" w:rsidR="000509B2" w:rsidRPr="0058117F" w:rsidRDefault="000509B2">
      <w:pPr>
        <w:pStyle w:val="BodyText"/>
        <w:spacing w:before="1"/>
      </w:pPr>
    </w:p>
    <w:p w14:paraId="6FD972B6" w14:textId="2391F65B" w:rsidR="001A2D39" w:rsidRPr="0058117F" w:rsidRDefault="00827E97" w:rsidP="001A2D39">
      <w:pPr>
        <w:pStyle w:val="BodyText"/>
        <w:spacing w:before="1"/>
        <w:ind w:left="220" w:right="233"/>
        <w:rPr>
          <w:b/>
          <w:bCs/>
        </w:rPr>
      </w:pPr>
      <w:r>
        <w:rPr>
          <w:b/>
          <w:bCs/>
        </w:rPr>
        <w:t xml:space="preserve">OUR </w:t>
      </w:r>
      <w:r w:rsidR="001A2D39" w:rsidRPr="0058117F">
        <w:rPr>
          <w:b/>
          <w:bCs/>
        </w:rPr>
        <w:t>PARTNERSHIPS</w:t>
      </w:r>
    </w:p>
    <w:p w14:paraId="0412A695" w14:textId="77777777" w:rsidR="001A2D39" w:rsidRPr="0058117F" w:rsidRDefault="001A2D39" w:rsidP="001A2D39">
      <w:pPr>
        <w:pStyle w:val="Heading2"/>
        <w:spacing w:line="252" w:lineRule="exact"/>
        <w:ind w:left="0"/>
      </w:pPr>
    </w:p>
    <w:p w14:paraId="5B6D8879" w14:textId="77777777" w:rsidR="00EC5EE7" w:rsidRDefault="001A2D39" w:rsidP="001A2D39">
      <w:pPr>
        <w:pStyle w:val="Default"/>
        <w:ind w:left="220"/>
        <w:rPr>
          <w:sz w:val="22"/>
          <w:szCs w:val="22"/>
        </w:rPr>
      </w:pPr>
      <w:r w:rsidRPr="0058117F">
        <w:rPr>
          <w:sz w:val="22"/>
          <w:szCs w:val="22"/>
        </w:rPr>
        <w:t xml:space="preserve">The delivery of our vision and mission </w:t>
      </w:r>
      <w:r w:rsidR="001F0025">
        <w:rPr>
          <w:sz w:val="22"/>
          <w:szCs w:val="22"/>
        </w:rPr>
        <w:t>to advance</w:t>
      </w:r>
      <w:r w:rsidRPr="0058117F">
        <w:rPr>
          <w:sz w:val="22"/>
          <w:szCs w:val="22"/>
        </w:rPr>
        <w:t xml:space="preserve"> education, training</w:t>
      </w:r>
      <w:r w:rsidR="001F0025">
        <w:rPr>
          <w:sz w:val="22"/>
          <w:szCs w:val="22"/>
        </w:rPr>
        <w:t>,</w:t>
      </w:r>
      <w:r w:rsidRPr="0058117F">
        <w:rPr>
          <w:sz w:val="22"/>
          <w:szCs w:val="22"/>
        </w:rPr>
        <w:t xml:space="preserve"> study and best practice </w:t>
      </w:r>
      <w:r w:rsidR="00EC5EE7">
        <w:rPr>
          <w:sz w:val="22"/>
          <w:szCs w:val="22"/>
        </w:rPr>
        <w:t>in</w:t>
      </w:r>
      <w:r w:rsidRPr="0058117F">
        <w:rPr>
          <w:sz w:val="22"/>
          <w:szCs w:val="22"/>
        </w:rPr>
        <w:t xml:space="preserve"> analytic therapies and psychoanalysis is predicated on working collaboratively with others. We will continue to forge and maintain strong partnerships with trainees, academia, members, patients, Government, statutory and voluntary sector stakeholders, and the media</w:t>
      </w:r>
      <w:r w:rsidR="00EC5EE7">
        <w:rPr>
          <w:sz w:val="22"/>
          <w:szCs w:val="22"/>
        </w:rPr>
        <w:t>.</w:t>
      </w:r>
    </w:p>
    <w:p w14:paraId="2EC2A783" w14:textId="77777777" w:rsidR="00EC5EE7" w:rsidRDefault="00EC5EE7" w:rsidP="001A2D39">
      <w:pPr>
        <w:pStyle w:val="Default"/>
        <w:ind w:left="220"/>
        <w:rPr>
          <w:sz w:val="22"/>
          <w:szCs w:val="22"/>
        </w:rPr>
      </w:pPr>
    </w:p>
    <w:p w14:paraId="31C2F22F" w14:textId="5E439C73" w:rsidR="00DE3717" w:rsidRPr="0058117F" w:rsidRDefault="001A2D39" w:rsidP="001A2D39">
      <w:pPr>
        <w:pStyle w:val="Default"/>
        <w:ind w:left="220"/>
        <w:rPr>
          <w:sz w:val="22"/>
          <w:szCs w:val="22"/>
        </w:rPr>
      </w:pPr>
      <w:r w:rsidRPr="0058117F">
        <w:rPr>
          <w:sz w:val="22"/>
          <w:szCs w:val="22"/>
        </w:rPr>
        <w:t xml:space="preserve"> </w:t>
      </w:r>
    </w:p>
    <w:p w14:paraId="1F3ABC50" w14:textId="0609B2B9" w:rsidR="001E0A63" w:rsidRDefault="00827E97">
      <w:pPr>
        <w:pStyle w:val="Heading1"/>
        <w:rPr>
          <w:sz w:val="22"/>
          <w:szCs w:val="22"/>
        </w:rPr>
      </w:pPr>
      <w:r>
        <w:rPr>
          <w:sz w:val="22"/>
          <w:szCs w:val="22"/>
        </w:rPr>
        <w:t xml:space="preserve">OUR </w:t>
      </w:r>
      <w:r w:rsidR="008706D7" w:rsidRPr="0058117F">
        <w:rPr>
          <w:sz w:val="22"/>
          <w:szCs w:val="22"/>
        </w:rPr>
        <w:t>BUDGET</w:t>
      </w:r>
      <w:r w:rsidR="002C7FC3">
        <w:rPr>
          <w:sz w:val="22"/>
          <w:szCs w:val="22"/>
        </w:rPr>
        <w:t xml:space="preserve">, </w:t>
      </w:r>
      <w:r w:rsidR="008706D7" w:rsidRPr="0058117F">
        <w:rPr>
          <w:sz w:val="22"/>
          <w:szCs w:val="22"/>
        </w:rPr>
        <w:t xml:space="preserve">RESOURCES </w:t>
      </w:r>
      <w:r w:rsidR="002C7FC3">
        <w:rPr>
          <w:sz w:val="22"/>
          <w:szCs w:val="22"/>
        </w:rPr>
        <w:t xml:space="preserve">AND </w:t>
      </w:r>
      <w:r w:rsidR="006E49E1">
        <w:rPr>
          <w:sz w:val="22"/>
          <w:szCs w:val="22"/>
        </w:rPr>
        <w:t xml:space="preserve">ANNUAL </w:t>
      </w:r>
      <w:r w:rsidR="002C7FC3">
        <w:rPr>
          <w:sz w:val="22"/>
          <w:szCs w:val="22"/>
        </w:rPr>
        <w:t>BUSINESS PLAN</w:t>
      </w:r>
    </w:p>
    <w:p w14:paraId="46C60C14" w14:textId="77777777" w:rsidR="008363E1" w:rsidRDefault="008363E1">
      <w:pPr>
        <w:pStyle w:val="Heading1"/>
        <w:rPr>
          <w:sz w:val="22"/>
          <w:szCs w:val="22"/>
        </w:rPr>
      </w:pPr>
    </w:p>
    <w:p w14:paraId="058C8047" w14:textId="2479EA3E" w:rsidR="0030265C" w:rsidRPr="0058117F" w:rsidRDefault="008363E1" w:rsidP="0030265C">
      <w:pPr>
        <w:pStyle w:val="BodyText"/>
        <w:spacing w:before="1"/>
        <w:ind w:left="220" w:right="499"/>
      </w:pPr>
      <w:r>
        <w:t>The British Psychotherapy Foundation (</w:t>
      </w:r>
      <w:proofErr w:type="spellStart"/>
      <w:r>
        <w:t>bpf</w:t>
      </w:r>
      <w:proofErr w:type="spellEnd"/>
      <w:r>
        <w:t xml:space="preserve">)’s </w:t>
      </w:r>
      <w:r w:rsidRPr="7C700114">
        <w:rPr>
          <w:b/>
          <w:bCs/>
        </w:rPr>
        <w:t>operating income</w:t>
      </w:r>
      <w:r>
        <w:t xml:space="preserve"> is derived from pre-training, qualifying training, membership fees, short courses, and clinical services. </w:t>
      </w:r>
      <w:r w:rsidR="00726D4A">
        <w:t xml:space="preserve">An annual budget and </w:t>
      </w:r>
      <w:r>
        <w:t>business plan</w:t>
      </w:r>
      <w:r w:rsidR="00726D4A">
        <w:t xml:space="preserve"> </w:t>
      </w:r>
      <w:r w:rsidR="00891C28">
        <w:t xml:space="preserve">will be </w:t>
      </w:r>
      <w:r w:rsidR="00785D3F">
        <w:t>produced</w:t>
      </w:r>
      <w:r w:rsidR="00891C28">
        <w:t xml:space="preserve"> for each year of </w:t>
      </w:r>
      <w:r w:rsidR="00546F5C">
        <w:t xml:space="preserve">this </w:t>
      </w:r>
      <w:r w:rsidR="00891C28">
        <w:t>three</w:t>
      </w:r>
      <w:r w:rsidR="0030265C">
        <w:t>-</w:t>
      </w:r>
      <w:r w:rsidR="00891C28">
        <w:t>year strategy</w:t>
      </w:r>
      <w:r w:rsidR="19F57013">
        <w:t>.</w:t>
      </w:r>
    </w:p>
    <w:p w14:paraId="1108B64B" w14:textId="7A21D76A" w:rsidR="0030265C" w:rsidRPr="0030265C" w:rsidRDefault="0030265C" w:rsidP="008363E1">
      <w:pPr>
        <w:ind w:left="220"/>
        <w:rPr>
          <w:b/>
          <w:bCs/>
        </w:rPr>
      </w:pPr>
    </w:p>
    <w:p w14:paraId="19BDD4BA" w14:textId="77777777" w:rsidR="0030265C" w:rsidRDefault="0030265C" w:rsidP="008363E1">
      <w:pPr>
        <w:ind w:left="220"/>
      </w:pPr>
    </w:p>
    <w:p w14:paraId="58997AF9" w14:textId="77777777" w:rsidR="00CF16B6" w:rsidRDefault="00827E97" w:rsidP="00827E97">
      <w:pPr>
        <w:pStyle w:val="BodyText"/>
        <w:spacing w:before="10"/>
        <w:ind w:firstLine="220"/>
        <w:rPr>
          <w:b/>
        </w:rPr>
      </w:pPr>
      <w:r>
        <w:rPr>
          <w:b/>
        </w:rPr>
        <w:t xml:space="preserve">HOW WE WILL </w:t>
      </w:r>
      <w:r w:rsidR="00CF16B6">
        <w:rPr>
          <w:b/>
        </w:rPr>
        <w:t>MANAGE RISK</w:t>
      </w:r>
    </w:p>
    <w:p w14:paraId="536B296E" w14:textId="77777777" w:rsidR="00CF16B6" w:rsidRDefault="00CF16B6" w:rsidP="00827E97">
      <w:pPr>
        <w:pStyle w:val="BodyText"/>
        <w:spacing w:before="10"/>
        <w:ind w:firstLine="220"/>
        <w:rPr>
          <w:b/>
        </w:rPr>
      </w:pPr>
    </w:p>
    <w:p w14:paraId="045D1B0B" w14:textId="2ADA1009" w:rsidR="006F7C6A" w:rsidRPr="009B2EF3" w:rsidRDefault="006F7C6A" w:rsidP="006F7C6A">
      <w:pPr>
        <w:ind w:left="220"/>
      </w:pPr>
      <w:proofErr w:type="spellStart"/>
      <w:r w:rsidRPr="1F0E8D6C">
        <w:t>bpf</w:t>
      </w:r>
      <w:proofErr w:type="spellEnd"/>
      <w:r w:rsidRPr="1F0E8D6C">
        <w:t xml:space="preserve"> has developed a risk management strategy, which involves identifying, </w:t>
      </w:r>
      <w:r w:rsidR="000E58E7" w:rsidRPr="1F0E8D6C">
        <w:t>assessing,</w:t>
      </w:r>
      <w:r w:rsidRPr="1F0E8D6C">
        <w:t xml:space="preserve"> and managing strategic and key operational risks at a senior level, as well as using </w:t>
      </w:r>
      <w:proofErr w:type="spellStart"/>
      <w:r w:rsidRPr="1F0E8D6C">
        <w:t>programme</w:t>
      </w:r>
      <w:proofErr w:type="spellEnd"/>
      <w:r w:rsidRPr="1F0E8D6C">
        <w:t xml:space="preserve"> and project management processes to manage risks to </w:t>
      </w:r>
      <w:proofErr w:type="spellStart"/>
      <w:r w:rsidRPr="1F0E8D6C">
        <w:t>programme</w:t>
      </w:r>
      <w:proofErr w:type="spellEnd"/>
      <w:r w:rsidRPr="1F0E8D6C">
        <w:t xml:space="preserve"> and project delivery. The </w:t>
      </w:r>
      <w:proofErr w:type="spellStart"/>
      <w:r w:rsidRPr="1F0E8D6C">
        <w:t>organisation</w:t>
      </w:r>
      <w:proofErr w:type="spellEnd"/>
      <w:r w:rsidRPr="1F0E8D6C">
        <w:t xml:space="preserve"> has a central risk register which is reviewed monthly by the Senior Management Team and will be regularly reviewed by the Audit and Risk Committee. </w:t>
      </w:r>
    </w:p>
    <w:p w14:paraId="01724C50" w14:textId="77777777" w:rsidR="00CF16B6" w:rsidRDefault="00CF16B6" w:rsidP="00827E97">
      <w:pPr>
        <w:pStyle w:val="BodyText"/>
        <w:spacing w:before="10"/>
        <w:ind w:firstLine="220"/>
        <w:rPr>
          <w:b/>
        </w:rPr>
      </w:pPr>
    </w:p>
    <w:p w14:paraId="58776042" w14:textId="77777777" w:rsidR="00CF16B6" w:rsidRDefault="00CF16B6" w:rsidP="00827E97">
      <w:pPr>
        <w:pStyle w:val="BodyText"/>
        <w:spacing w:before="10"/>
        <w:ind w:firstLine="220"/>
        <w:rPr>
          <w:b/>
        </w:rPr>
      </w:pPr>
    </w:p>
    <w:p w14:paraId="1F3ABC55" w14:textId="0A3A9F78" w:rsidR="001E0A63" w:rsidRDefault="00CF16B6" w:rsidP="00827E97">
      <w:pPr>
        <w:pStyle w:val="BodyText"/>
        <w:spacing w:before="10"/>
        <w:ind w:firstLine="220"/>
        <w:rPr>
          <w:b/>
        </w:rPr>
      </w:pPr>
      <w:r>
        <w:rPr>
          <w:b/>
        </w:rPr>
        <w:t xml:space="preserve">HOW WE WILL </w:t>
      </w:r>
      <w:r w:rsidR="00827E97">
        <w:rPr>
          <w:b/>
        </w:rPr>
        <w:t>MEASURE</w:t>
      </w:r>
      <w:r w:rsidR="00785D3F">
        <w:rPr>
          <w:b/>
        </w:rPr>
        <w:t xml:space="preserve"> PROGRESS</w:t>
      </w:r>
    </w:p>
    <w:p w14:paraId="770D8B27" w14:textId="77777777" w:rsidR="00ED3FC9" w:rsidRDefault="00ED3FC9" w:rsidP="00827E97">
      <w:pPr>
        <w:pStyle w:val="BodyText"/>
        <w:spacing w:before="10"/>
        <w:ind w:firstLine="220"/>
        <w:rPr>
          <w:b/>
        </w:rPr>
      </w:pPr>
    </w:p>
    <w:p w14:paraId="4E8048A5" w14:textId="0F31AEEC" w:rsidR="0084576E" w:rsidRDefault="0084576E" w:rsidP="0084576E">
      <w:pPr>
        <w:spacing w:line="259" w:lineRule="auto"/>
        <w:ind w:left="284"/>
      </w:pPr>
      <w:r>
        <w:t>We are</w:t>
      </w:r>
      <w:r w:rsidRPr="0084576E">
        <w:t xml:space="preserve"> develop</w:t>
      </w:r>
      <w:r>
        <w:t>ing</w:t>
      </w:r>
      <w:r w:rsidRPr="0084576E">
        <w:t xml:space="preserve"> and implement</w:t>
      </w:r>
      <w:r>
        <w:t>ing</w:t>
      </w:r>
      <w:r w:rsidRPr="0084576E">
        <w:t xml:space="preserve"> a performance framework which w</w:t>
      </w:r>
      <w:r>
        <w:t>ill</w:t>
      </w:r>
      <w:r w:rsidRPr="0084576E">
        <w:t xml:space="preserve"> enable us to report on progress in achieving our strategic priorities, as w</w:t>
      </w:r>
      <w:r w:rsidR="004E659E">
        <w:t xml:space="preserve">ell as assist in </w:t>
      </w:r>
      <w:r w:rsidRPr="0084576E">
        <w:t>provid</w:t>
      </w:r>
      <w:r w:rsidR="004E659E">
        <w:t>ing</w:t>
      </w:r>
      <w:r w:rsidRPr="0084576E">
        <w:t xml:space="preserve"> a clearer account of the impact </w:t>
      </w:r>
      <w:r w:rsidR="004E659E">
        <w:t xml:space="preserve">which </w:t>
      </w:r>
      <w:proofErr w:type="spellStart"/>
      <w:r w:rsidRPr="0084576E">
        <w:t>b</w:t>
      </w:r>
      <w:r w:rsidR="00165684">
        <w:t>p</w:t>
      </w:r>
      <w:r w:rsidRPr="0084576E">
        <w:t>f</w:t>
      </w:r>
      <w:proofErr w:type="spellEnd"/>
      <w:r w:rsidRPr="0084576E">
        <w:t xml:space="preserve"> </w:t>
      </w:r>
      <w:r w:rsidR="004E659E">
        <w:t>is having</w:t>
      </w:r>
      <w:r w:rsidRPr="0084576E">
        <w:t xml:space="preserve"> on the sector and wider society. </w:t>
      </w:r>
    </w:p>
    <w:p w14:paraId="3E49C0C7" w14:textId="77777777" w:rsidR="00853FD0" w:rsidRDefault="00853FD0" w:rsidP="0084576E">
      <w:pPr>
        <w:spacing w:line="259" w:lineRule="auto"/>
        <w:ind w:left="284"/>
      </w:pPr>
    </w:p>
    <w:p w14:paraId="6BBC0F42" w14:textId="301DD51D" w:rsidR="00853FD0" w:rsidRPr="0084576E" w:rsidRDefault="00853FD0" w:rsidP="0084576E">
      <w:pPr>
        <w:spacing w:line="259" w:lineRule="auto"/>
        <w:ind w:left="284"/>
      </w:pPr>
      <w:r>
        <w:t xml:space="preserve">The performance framework can be depicted as a pyramid as shown </w:t>
      </w:r>
      <w:r w:rsidR="001A4EFF">
        <w:t>overleaf</w:t>
      </w:r>
      <w:r w:rsidR="005B3250">
        <w:t>.</w:t>
      </w:r>
    </w:p>
    <w:p w14:paraId="74D9E0C3" w14:textId="35097146" w:rsidR="7C700114" w:rsidRDefault="7C700114" w:rsidP="7C700114">
      <w:pPr>
        <w:spacing w:line="259" w:lineRule="auto"/>
        <w:ind w:left="284"/>
      </w:pPr>
    </w:p>
    <w:p w14:paraId="7CBCEF6D" w14:textId="6B485277" w:rsidR="7C700114" w:rsidRDefault="7C700114" w:rsidP="7C700114">
      <w:pPr>
        <w:spacing w:line="259" w:lineRule="auto"/>
        <w:ind w:left="284"/>
      </w:pPr>
    </w:p>
    <w:p w14:paraId="2A6FC705" w14:textId="77777777" w:rsidR="0084576E" w:rsidRPr="0084576E" w:rsidRDefault="0084576E" w:rsidP="0084576E">
      <w:pPr>
        <w:spacing w:line="259" w:lineRule="auto"/>
        <w:ind w:left="284"/>
      </w:pPr>
    </w:p>
    <w:p w14:paraId="1D32E5EF" w14:textId="28C41131" w:rsidR="0084576E" w:rsidRPr="0084576E" w:rsidRDefault="0084576E" w:rsidP="001A4EFF">
      <w:pPr>
        <w:pStyle w:val="ListParagraph"/>
        <w:numPr>
          <w:ilvl w:val="0"/>
          <w:numId w:val="27"/>
        </w:numPr>
        <w:spacing w:line="259" w:lineRule="auto"/>
      </w:pPr>
      <w:r w:rsidRPr="0084576E">
        <w:lastRenderedPageBreak/>
        <w:t xml:space="preserve">At the bottom are the </w:t>
      </w:r>
      <w:r w:rsidRPr="001A4EFF">
        <w:rPr>
          <w:b/>
          <w:bCs/>
        </w:rPr>
        <w:t>Actions</w:t>
      </w:r>
      <w:r w:rsidRPr="0084576E">
        <w:t xml:space="preserve"> which are the foundations </w:t>
      </w:r>
      <w:r w:rsidR="00BE7A58">
        <w:t xml:space="preserve">of the framework </w:t>
      </w:r>
      <w:r w:rsidRPr="0084576E">
        <w:t xml:space="preserve">– we measure the progress we are making in delivering the list of Actions in our annual business plan. </w:t>
      </w:r>
    </w:p>
    <w:p w14:paraId="099F24ED" w14:textId="55506D0E" w:rsidR="0084576E" w:rsidRPr="0084576E" w:rsidRDefault="0084576E" w:rsidP="001A4EFF">
      <w:pPr>
        <w:pStyle w:val="ListParagraph"/>
        <w:numPr>
          <w:ilvl w:val="0"/>
          <w:numId w:val="27"/>
        </w:numPr>
        <w:spacing w:line="259" w:lineRule="auto"/>
      </w:pPr>
      <w:r w:rsidRPr="0084576E">
        <w:t xml:space="preserve">In the middle are our </w:t>
      </w:r>
      <w:r w:rsidRPr="001A4EFF">
        <w:rPr>
          <w:b/>
          <w:bCs/>
        </w:rPr>
        <w:t xml:space="preserve">Strategic Priorities </w:t>
      </w:r>
      <w:r w:rsidRPr="0084576E">
        <w:t xml:space="preserve">– we assess the contribution that our Actions have had on progressing our strategic priorities by measuring the outputs and outcomes from these actions. We will report on these annually.  </w:t>
      </w:r>
    </w:p>
    <w:p w14:paraId="6B4168F2" w14:textId="3A297DCB" w:rsidR="005B3250" w:rsidRPr="0084576E" w:rsidRDefault="0084576E" w:rsidP="7C700114">
      <w:pPr>
        <w:pStyle w:val="ListParagraph"/>
        <w:numPr>
          <w:ilvl w:val="0"/>
          <w:numId w:val="27"/>
        </w:numPr>
        <w:spacing w:line="259" w:lineRule="auto"/>
      </w:pPr>
      <w:r>
        <w:t xml:space="preserve">At the top is </w:t>
      </w:r>
      <w:r w:rsidRPr="7C700114">
        <w:rPr>
          <w:b/>
          <w:bCs/>
        </w:rPr>
        <w:t>Impact</w:t>
      </w:r>
      <w:r>
        <w:t xml:space="preserve"> – these are the measures that we will report on in three-years’ time to provide an account of the impact that delivering our strategic priorities has had on the psychotherapy sector and wider society.</w:t>
      </w:r>
    </w:p>
    <w:p w14:paraId="265F75F3" w14:textId="77777777" w:rsidR="0084576E" w:rsidRPr="0084576E" w:rsidRDefault="0084576E" w:rsidP="0084576E">
      <w:pPr>
        <w:spacing w:line="259" w:lineRule="auto"/>
        <w:ind w:left="284"/>
      </w:pPr>
    </w:p>
    <w:p w14:paraId="15F7A725" w14:textId="77777777" w:rsidR="00FE319B" w:rsidRDefault="00FE319B" w:rsidP="003A32E3">
      <w:pPr>
        <w:spacing w:line="259" w:lineRule="auto"/>
        <w:ind w:left="3884" w:firstLine="436"/>
      </w:pPr>
    </w:p>
    <w:p w14:paraId="373C9F47" w14:textId="50E15649" w:rsidR="0084576E" w:rsidRPr="0084576E" w:rsidRDefault="0084576E" w:rsidP="003A32E3">
      <w:pPr>
        <w:spacing w:line="259" w:lineRule="auto"/>
        <w:ind w:left="3884" w:firstLine="436"/>
      </w:pPr>
      <w:r w:rsidRPr="0084576E">
        <w:t>2026</w:t>
      </w:r>
    </w:p>
    <w:p w14:paraId="0FBB3531" w14:textId="77777777" w:rsidR="00053761" w:rsidRDefault="0084576E" w:rsidP="0084576E">
      <w:pPr>
        <w:spacing w:line="259" w:lineRule="auto"/>
        <w:ind w:left="284"/>
      </w:pPr>
      <w:r w:rsidRPr="0084576E">
        <w:rPr>
          <w:noProof/>
        </w:rPr>
        <mc:AlternateContent>
          <mc:Choice Requires="wps">
            <w:drawing>
              <wp:anchor distT="0" distB="0" distL="114300" distR="114300" simplePos="0" relativeHeight="251658241" behindDoc="0" locked="0" layoutInCell="1" allowOverlap="1" wp14:anchorId="6DD47CB2" wp14:editId="696A43B6">
                <wp:simplePos x="0" y="0"/>
                <wp:positionH relativeFrom="column">
                  <wp:posOffset>3149600</wp:posOffset>
                </wp:positionH>
                <wp:positionV relativeFrom="paragraph">
                  <wp:posOffset>79375</wp:posOffset>
                </wp:positionV>
                <wp:extent cx="2583180" cy="4320540"/>
                <wp:effectExtent l="38100" t="38100" r="26670" b="22860"/>
                <wp:wrapNone/>
                <wp:docPr id="5" name="Straight Arrow Connector 5"/>
                <wp:cNvGraphicFramePr/>
                <a:graphic xmlns:a="http://schemas.openxmlformats.org/drawingml/2006/main">
                  <a:graphicData uri="http://schemas.microsoft.com/office/word/2010/wordprocessingShape">
                    <wps:wsp>
                      <wps:cNvCnPr/>
                      <wps:spPr>
                        <a:xfrm flipH="1" flipV="1">
                          <a:off x="0" y="0"/>
                          <a:ext cx="2583180" cy="4320540"/>
                        </a:xfrm>
                        <a:prstGeom prst="straightConnector1">
                          <a:avLst/>
                        </a:prstGeom>
                        <a:ln w="349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CE3D89" id="_x0000_t32" coordsize="21600,21600" o:spt="32" o:oned="t" path="m,l21600,21600e" filled="f">
                <v:path arrowok="t" fillok="f" o:connecttype="none"/>
                <o:lock v:ext="edit" shapetype="t"/>
              </v:shapetype>
              <v:shape id="Straight Arrow Connector 5" o:spid="_x0000_s1026" type="#_x0000_t32" style="position:absolute;margin-left:248pt;margin-top:6.25pt;width:203.4pt;height:340.2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" strokecolor="#c0504d [3205]" strokeweight="2.75pt">
                <v:stroke endarrow="block"/>
              </v:shape>
            </w:pict>
          </mc:Fallback>
        </mc:AlternateContent>
      </w:r>
      <w:r w:rsidRPr="0084576E">
        <w:rPr>
          <w:noProof/>
        </w:rPr>
        <w:drawing>
          <wp:inline distT="0" distB="0" distL="0" distR="0" wp14:anchorId="7C0AE82F" wp14:editId="174D8AEA">
            <wp:extent cx="5318760" cy="4396740"/>
            <wp:effectExtent l="0" t="0" r="15240"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84576E">
        <w:t xml:space="preserve"> </w:t>
      </w:r>
    </w:p>
    <w:p w14:paraId="054A5B0A" w14:textId="63C96592" w:rsidR="00053761" w:rsidRDefault="00FE319B" w:rsidP="7C700114">
      <w:pPr>
        <w:spacing w:line="259" w:lineRule="auto"/>
        <w:ind w:left="7920" w:firstLine="720"/>
      </w:pPr>
      <w:r>
        <w:t>2023</w:t>
      </w:r>
    </w:p>
    <w:p w14:paraId="428C4ECA" w14:textId="77777777" w:rsidR="0084576E" w:rsidRPr="0084576E" w:rsidRDefault="0084576E" w:rsidP="0084576E">
      <w:pPr>
        <w:spacing w:line="259" w:lineRule="auto"/>
        <w:ind w:left="284"/>
      </w:pPr>
    </w:p>
    <w:p w14:paraId="1BB774DA" w14:textId="62B45A95" w:rsidR="0084576E" w:rsidRPr="0084576E" w:rsidRDefault="0084576E" w:rsidP="0084576E">
      <w:pPr>
        <w:spacing w:line="259" w:lineRule="auto"/>
        <w:ind w:left="284"/>
      </w:pPr>
      <w:r>
        <w:t xml:space="preserve">To gather the evidence to report against this Performance Framework, we will assess what data we need to be collecting for each identified measure and ensure that processes are in place to capture this. We will also invest in new data collection surveys where this is required to obtain relevant evidence. In addition to reporting against the measures in the performance framework, we will use case studies and other qualitative evidence to help demonstrate the impact that </w:t>
      </w:r>
      <w:proofErr w:type="spellStart"/>
      <w:r>
        <w:t>bpf</w:t>
      </w:r>
      <w:proofErr w:type="spellEnd"/>
      <w:r>
        <w:t xml:space="preserve"> has had on the individuals</w:t>
      </w:r>
      <w:r w:rsidR="00C5209E">
        <w:t xml:space="preserve">, </w:t>
      </w:r>
      <w:r>
        <w:t xml:space="preserve">and </w:t>
      </w:r>
      <w:proofErr w:type="spellStart"/>
      <w:r>
        <w:t>organisation</w:t>
      </w:r>
      <w:r w:rsidR="00C5209E">
        <w:t>s</w:t>
      </w:r>
      <w:proofErr w:type="spellEnd"/>
      <w:r w:rsidR="00C5209E">
        <w:t>,</w:t>
      </w:r>
      <w:r>
        <w:t xml:space="preserve"> it has supported or worked with.</w:t>
      </w:r>
    </w:p>
    <w:p w14:paraId="1C7A962A" w14:textId="6A0BF6BE" w:rsidR="7C700114" w:rsidRDefault="7C700114" w:rsidP="7C700114">
      <w:pPr>
        <w:spacing w:line="259" w:lineRule="auto"/>
        <w:ind w:left="284"/>
      </w:pPr>
    </w:p>
    <w:p w14:paraId="1F3ABC67" w14:textId="40970DD1" w:rsidR="001E0A63" w:rsidRPr="008F2ABE" w:rsidRDefault="002069C3" w:rsidP="007E083F">
      <w:pPr>
        <w:pStyle w:val="BodyText"/>
        <w:spacing w:before="10"/>
        <w:ind w:left="284"/>
        <w:rPr>
          <w:bCs/>
        </w:rPr>
      </w:pPr>
      <w:r w:rsidRPr="008F2ABE">
        <w:rPr>
          <w:bCs/>
        </w:rPr>
        <w:t>D</w:t>
      </w:r>
      <w:r w:rsidR="00DB0D4E" w:rsidRPr="008F2ABE">
        <w:rPr>
          <w:bCs/>
        </w:rPr>
        <w:t xml:space="preserve">etail about the </w:t>
      </w:r>
      <w:r w:rsidRPr="008F2ABE">
        <w:rPr>
          <w:bCs/>
        </w:rPr>
        <w:t xml:space="preserve">specific </w:t>
      </w:r>
      <w:r w:rsidR="00DB0D4E" w:rsidRPr="008F2ABE">
        <w:rPr>
          <w:bCs/>
        </w:rPr>
        <w:t>performance measures we will be using</w:t>
      </w:r>
      <w:r w:rsidR="007E083F" w:rsidRPr="008F2ABE">
        <w:rPr>
          <w:bCs/>
        </w:rPr>
        <w:t xml:space="preserve"> w</w:t>
      </w:r>
      <w:r w:rsidR="008706D7" w:rsidRPr="008F2ABE">
        <w:rPr>
          <w:bCs/>
        </w:rPr>
        <w:t xml:space="preserve">ill be published in our annual Business Plan and </w:t>
      </w:r>
      <w:r w:rsidRPr="008F2ABE">
        <w:rPr>
          <w:bCs/>
        </w:rPr>
        <w:t xml:space="preserve">progress against these will be </w:t>
      </w:r>
      <w:r w:rsidR="008706D7" w:rsidRPr="008F2ABE">
        <w:rPr>
          <w:bCs/>
        </w:rPr>
        <w:t>reported in our Annual Report. These will reflect the obligations and actions required</w:t>
      </w:r>
      <w:r w:rsidR="00A6461A">
        <w:rPr>
          <w:bCs/>
        </w:rPr>
        <w:t xml:space="preserve"> or expected</w:t>
      </w:r>
      <w:r w:rsidR="008706D7" w:rsidRPr="008F2ABE">
        <w:rPr>
          <w:bCs/>
        </w:rPr>
        <w:t xml:space="preserve"> b</w:t>
      </w:r>
      <w:r w:rsidR="00345C2B" w:rsidRPr="008F2ABE">
        <w:rPr>
          <w:bCs/>
        </w:rPr>
        <w:t xml:space="preserve">y our stakeholders, </w:t>
      </w:r>
      <w:r w:rsidR="00345C2B" w:rsidRPr="008F2ABE">
        <w:rPr>
          <w:bCs/>
        </w:rPr>
        <w:lastRenderedPageBreak/>
        <w:t xml:space="preserve">members, trainees, public, </w:t>
      </w:r>
      <w:r w:rsidR="00C16CCA" w:rsidRPr="008F2ABE">
        <w:rPr>
          <w:bCs/>
        </w:rPr>
        <w:t xml:space="preserve">Health Education England, Birkbeck </w:t>
      </w:r>
      <w:r w:rsidR="000830A0" w:rsidRPr="008F2ABE">
        <w:rPr>
          <w:bCs/>
        </w:rPr>
        <w:t>University, the</w:t>
      </w:r>
      <w:r w:rsidR="00C16CCA" w:rsidRPr="008F2ABE">
        <w:rPr>
          <w:bCs/>
        </w:rPr>
        <w:t xml:space="preserve"> University of </w:t>
      </w:r>
      <w:r w:rsidR="00F96122" w:rsidRPr="008F2ABE">
        <w:rPr>
          <w:bCs/>
        </w:rPr>
        <w:t>Exeter,</w:t>
      </w:r>
      <w:r w:rsidR="000830A0" w:rsidRPr="008F2ABE">
        <w:rPr>
          <w:bCs/>
        </w:rPr>
        <w:t xml:space="preserve"> and new strategic partnerships</w:t>
      </w:r>
      <w:r w:rsidR="005551EA" w:rsidRPr="008F2ABE">
        <w:rPr>
          <w:bCs/>
        </w:rPr>
        <w:t>.</w:t>
      </w:r>
    </w:p>
    <w:p w14:paraId="7C65779E" w14:textId="5BAAECCC" w:rsidR="005551EA" w:rsidRPr="0084576E" w:rsidRDefault="005551EA" w:rsidP="0084576E">
      <w:pPr>
        <w:pStyle w:val="BodyText"/>
        <w:spacing w:before="1"/>
        <w:ind w:left="284" w:right="233"/>
      </w:pPr>
    </w:p>
    <w:p w14:paraId="500912ED" w14:textId="77777777" w:rsidR="007C1914" w:rsidRPr="0084576E" w:rsidRDefault="007C1914" w:rsidP="0084576E">
      <w:pPr>
        <w:pStyle w:val="Default"/>
        <w:ind w:left="284"/>
        <w:rPr>
          <w:sz w:val="22"/>
          <w:szCs w:val="22"/>
        </w:rPr>
      </w:pPr>
    </w:p>
    <w:p w14:paraId="7A3A0911" w14:textId="41B179C1" w:rsidR="00A9288C" w:rsidRPr="00A9288C" w:rsidRDefault="00A9288C" w:rsidP="00A9288C">
      <w:pPr>
        <w:ind w:firstLine="220"/>
        <w:rPr>
          <w:b/>
          <w:bCs/>
        </w:rPr>
      </w:pPr>
      <w:r w:rsidRPr="00A9288C">
        <w:rPr>
          <w:b/>
          <w:bCs/>
        </w:rPr>
        <w:t>CONTACT DETAILS</w:t>
      </w:r>
    </w:p>
    <w:p w14:paraId="1F7ACBB0" w14:textId="77777777" w:rsidR="00A9288C" w:rsidRPr="00792801" w:rsidRDefault="00A9288C" w:rsidP="00A9288C">
      <w:pPr>
        <w:rPr>
          <w:b/>
          <w:bCs/>
        </w:rPr>
      </w:pPr>
    </w:p>
    <w:p w14:paraId="44E4D1D0" w14:textId="77777777" w:rsidR="00A9288C" w:rsidRPr="00792801" w:rsidRDefault="00A9288C" w:rsidP="00A9288C">
      <w:pPr>
        <w:ind w:left="220"/>
      </w:pPr>
      <w:r w:rsidRPr="00792801">
        <w:t>British Psychotherapy Foundation</w:t>
      </w:r>
    </w:p>
    <w:p w14:paraId="1951FF38" w14:textId="77777777" w:rsidR="00A9288C" w:rsidRPr="00792801" w:rsidRDefault="00A9288C" w:rsidP="00A9288C">
      <w:pPr>
        <w:ind w:left="220"/>
      </w:pPr>
      <w:r w:rsidRPr="00792801">
        <w:t xml:space="preserve">37 </w:t>
      </w:r>
      <w:proofErr w:type="spellStart"/>
      <w:r w:rsidRPr="00792801">
        <w:t>Mapesbury</w:t>
      </w:r>
      <w:proofErr w:type="spellEnd"/>
      <w:r w:rsidRPr="00792801">
        <w:t xml:space="preserve"> Road, London, NW2 4HJ</w:t>
      </w:r>
    </w:p>
    <w:p w14:paraId="79B8B4F9" w14:textId="77777777" w:rsidR="00A9288C" w:rsidRPr="00792801" w:rsidRDefault="00A9288C" w:rsidP="00A9288C">
      <w:pPr>
        <w:ind w:left="220"/>
      </w:pPr>
      <w:r w:rsidRPr="00792801">
        <w:t>Telephone: 020-8452-9823</w:t>
      </w:r>
    </w:p>
    <w:p w14:paraId="1F3ABCB1" w14:textId="64E14671" w:rsidR="001E0A63" w:rsidRPr="0058117F" w:rsidRDefault="00A9288C" w:rsidP="00A6461A">
      <w:pPr>
        <w:ind w:left="220"/>
      </w:pPr>
      <w:r w:rsidRPr="00792801">
        <w:t>Email: marketing@bpf-psychotherapy.org.uk</w:t>
      </w:r>
    </w:p>
    <w:p w14:paraId="1F3ABCC3" w14:textId="26748CBB" w:rsidR="001E0A63" w:rsidRPr="0058117F" w:rsidRDefault="001E0A63" w:rsidP="00A1414A">
      <w:pPr>
        <w:pStyle w:val="Heading2"/>
        <w:spacing w:before="92" w:line="252" w:lineRule="exact"/>
        <w:ind w:left="0"/>
      </w:pPr>
      <w:bookmarkStart w:id="4" w:name="_bookmark8"/>
      <w:bookmarkEnd w:id="4"/>
    </w:p>
    <w:sectPr w:rsidR="001E0A63" w:rsidRPr="0058117F" w:rsidSect="00FE319B">
      <w:headerReference w:type="default" r:id="rId19"/>
      <w:footerReference w:type="default" r:id="rId20"/>
      <w:pgSz w:w="11910" w:h="16840"/>
      <w:pgMar w:top="1600" w:right="1137" w:bottom="1240" w:left="158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D6D3" w14:textId="77777777" w:rsidR="00374960" w:rsidRDefault="00374960">
      <w:r>
        <w:separator/>
      </w:r>
    </w:p>
  </w:endnote>
  <w:endnote w:type="continuationSeparator" w:id="0">
    <w:p w14:paraId="79B34A25" w14:textId="77777777" w:rsidR="00374960" w:rsidRDefault="00374960">
      <w:r>
        <w:continuationSeparator/>
      </w:r>
    </w:p>
  </w:endnote>
  <w:endnote w:type="continuationNotice" w:id="1">
    <w:p w14:paraId="5013E57B" w14:textId="77777777" w:rsidR="00374960" w:rsidRDefault="00374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E9AC" w14:textId="1A1BC280" w:rsidR="7C700114" w:rsidRDefault="7C700114" w:rsidP="7C700114">
    <w:pPr>
      <w:pStyle w:val="Footer"/>
      <w:jc w:val="center"/>
    </w:pPr>
  </w:p>
  <w:p w14:paraId="1F3ABCCC" w14:textId="7782F9CE" w:rsidR="001E0A63" w:rsidRDefault="00202A71">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1F3ABCCE" wp14:editId="21BC1600">
              <wp:simplePos x="0" y="0"/>
              <wp:positionH relativeFrom="page">
                <wp:posOffset>1127760</wp:posOffset>
              </wp:positionH>
              <wp:positionV relativeFrom="page">
                <wp:posOffset>10058400</wp:posOffset>
              </wp:positionV>
              <wp:extent cx="4218305" cy="434340"/>
              <wp:effectExtent l="0" t="0" r="1079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BCD1" w14:textId="14AB4C55" w:rsidR="001E0A63" w:rsidRDefault="00A868C6">
                          <w:pPr>
                            <w:spacing w:before="12"/>
                            <w:ind w:left="20"/>
                            <w:rPr>
                              <w:sz w:val="18"/>
                              <w:szCs w:val="18"/>
                            </w:rPr>
                          </w:pPr>
                          <w:r w:rsidRPr="00A1739D">
                            <w:rPr>
                              <w:sz w:val="18"/>
                              <w:szCs w:val="18"/>
                            </w:rPr>
                            <w:t xml:space="preserve">British Psychotherapy </w:t>
                          </w:r>
                          <w:r w:rsidR="00755A06" w:rsidRPr="00A1739D">
                            <w:rPr>
                              <w:sz w:val="18"/>
                              <w:szCs w:val="18"/>
                            </w:rPr>
                            <w:t>Foundation -</w:t>
                          </w:r>
                          <w:r w:rsidRPr="00A1739D">
                            <w:rPr>
                              <w:sz w:val="18"/>
                              <w:szCs w:val="18"/>
                            </w:rPr>
                            <w:t xml:space="preserve"> Strategic Plan 2023-202</w:t>
                          </w:r>
                          <w:r w:rsidR="00A1739D" w:rsidRPr="00A1739D">
                            <w:rPr>
                              <w:sz w:val="18"/>
                              <w:szCs w:val="18"/>
                            </w:rPr>
                            <w:t>6</w:t>
                          </w:r>
                        </w:p>
                        <w:p w14:paraId="20305E66" w14:textId="5B524BFC" w:rsidR="00A1739D" w:rsidRPr="004D7695" w:rsidRDefault="00B679EB">
                          <w:pPr>
                            <w:spacing w:before="12"/>
                            <w:ind w:left="20"/>
                            <w:rPr>
                              <w:sz w:val="18"/>
                              <w:szCs w:val="18"/>
                            </w:rPr>
                          </w:pPr>
                          <w:r>
                            <w:rPr>
                              <w:sz w:val="18"/>
                              <w:szCs w:val="18"/>
                            </w:rPr>
                            <w:t>Locatio</w:t>
                          </w:r>
                          <w:r w:rsidRPr="007654A2">
                            <w:rPr>
                              <w:sz w:val="20"/>
                              <w:szCs w:val="20"/>
                            </w:rPr>
                            <w:t>n</w:t>
                          </w:r>
                          <w:r w:rsidR="004F2FE3">
                            <w:rPr>
                              <w:sz w:val="20"/>
                              <w:szCs w:val="20"/>
                            </w:rPr>
                            <w:t xml:space="preserve"> of draft</w:t>
                          </w:r>
                          <w:r w:rsidRPr="007654A2">
                            <w:rPr>
                              <w:sz w:val="20"/>
                              <w:szCs w:val="20"/>
                            </w:rPr>
                            <w:t xml:space="preserve">: </w:t>
                          </w:r>
                          <w:hyperlink r:id="rId1" w:history="1">
                            <w:r w:rsidR="00B12C4B" w:rsidRPr="004D7695">
                              <w:rPr>
                                <w:rStyle w:val="Hyperlink"/>
                                <w:sz w:val="18"/>
                                <w:szCs w:val="18"/>
                              </w:rPr>
                              <w:t>BPF - Draft Strategic Plan (2).docx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ABCCE" id="_x0000_t202" coordsize="21600,21600" o:spt="202" path="m,l,21600r21600,l21600,xe">
              <v:stroke joinstyle="miter"/>
              <v:path gradientshapeok="t" o:connecttype="rect"/>
            </v:shapetype>
            <v:shape id="Text Box 4" o:spid="_x0000_s1026" type="#_x0000_t202" style="position:absolute;margin-left:88.8pt;margin-top:11in;width:332.15pt;height:3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" filled="f" stroked="f">
              <v:textbox inset="0,0,0,0">
                <w:txbxContent>
                  <w:p w14:paraId="1F3ABCD1" w14:textId="14AB4C55" w:rsidR="001E0A63" w:rsidRDefault="00A868C6">
                    <w:pPr>
                      <w:spacing w:before="12"/>
                      <w:ind w:left="20"/>
                      <w:rPr>
                        <w:sz w:val="18"/>
                        <w:szCs w:val="18"/>
                      </w:rPr>
                    </w:pPr>
                    <w:r w:rsidRPr="00A1739D">
                      <w:rPr>
                        <w:sz w:val="18"/>
                        <w:szCs w:val="18"/>
                      </w:rPr>
                      <w:t xml:space="preserve">British Psychotherapy </w:t>
                    </w:r>
                    <w:r w:rsidR="00755A06" w:rsidRPr="00A1739D">
                      <w:rPr>
                        <w:sz w:val="18"/>
                        <w:szCs w:val="18"/>
                      </w:rPr>
                      <w:t>Foundation -</w:t>
                    </w:r>
                    <w:r w:rsidRPr="00A1739D">
                      <w:rPr>
                        <w:sz w:val="18"/>
                        <w:szCs w:val="18"/>
                      </w:rPr>
                      <w:t xml:space="preserve"> Strategic Plan 2023-202</w:t>
                    </w:r>
                    <w:r w:rsidR="00A1739D" w:rsidRPr="00A1739D">
                      <w:rPr>
                        <w:sz w:val="18"/>
                        <w:szCs w:val="18"/>
                      </w:rPr>
                      <w:t>6</w:t>
                    </w:r>
                  </w:p>
                  <w:p w14:paraId="20305E66" w14:textId="5B524BFC" w:rsidR="00A1739D" w:rsidRPr="004D7695" w:rsidRDefault="00B679EB">
                    <w:pPr>
                      <w:spacing w:before="12"/>
                      <w:ind w:left="20"/>
                      <w:rPr>
                        <w:sz w:val="18"/>
                        <w:szCs w:val="18"/>
                      </w:rPr>
                    </w:pPr>
                    <w:r>
                      <w:rPr>
                        <w:sz w:val="18"/>
                        <w:szCs w:val="18"/>
                      </w:rPr>
                      <w:t>Locatio</w:t>
                    </w:r>
                    <w:r w:rsidRPr="007654A2">
                      <w:rPr>
                        <w:sz w:val="20"/>
                        <w:szCs w:val="20"/>
                      </w:rPr>
                      <w:t>n</w:t>
                    </w:r>
                    <w:r w:rsidR="004F2FE3">
                      <w:rPr>
                        <w:sz w:val="20"/>
                        <w:szCs w:val="20"/>
                      </w:rPr>
                      <w:t xml:space="preserve"> of draft</w:t>
                    </w:r>
                    <w:r w:rsidRPr="007654A2">
                      <w:rPr>
                        <w:sz w:val="20"/>
                        <w:szCs w:val="20"/>
                      </w:rPr>
                      <w:t xml:space="preserve">: </w:t>
                    </w:r>
                    <w:hyperlink r:id="rId2" w:history="1">
                      <w:r w:rsidR="00B12C4B" w:rsidRPr="004D7695">
                        <w:rPr>
                          <w:rStyle w:val="Hyperlink"/>
                          <w:sz w:val="18"/>
                          <w:szCs w:val="18"/>
                        </w:rPr>
                        <w:t>BPF - Draft Strategic Plan (2).docx</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71"/>
      <w:docPartObj>
        <w:docPartGallery w:val="Page Numbers (Bottom of Page)"/>
        <w:docPartUnique/>
      </w:docPartObj>
    </w:sdtPr>
    <w:sdtEndPr>
      <w:rPr>
        <w:noProof/>
        <w:sz w:val="18"/>
        <w:szCs w:val="18"/>
      </w:rPr>
    </w:sdtEndPr>
    <w:sdtContent>
      <w:p w14:paraId="63273465" w14:textId="5F2A97AD" w:rsidR="006F63A0" w:rsidRPr="00FC04BB" w:rsidRDefault="006F63A0">
        <w:pPr>
          <w:pStyle w:val="Footer"/>
          <w:jc w:val="right"/>
          <w:rPr>
            <w:sz w:val="18"/>
            <w:szCs w:val="18"/>
          </w:rPr>
        </w:pPr>
        <w:r w:rsidRPr="00FC04BB">
          <w:rPr>
            <w:sz w:val="18"/>
            <w:szCs w:val="18"/>
          </w:rPr>
          <w:fldChar w:fldCharType="begin"/>
        </w:r>
        <w:r w:rsidRPr="00FC04BB">
          <w:rPr>
            <w:sz w:val="18"/>
            <w:szCs w:val="18"/>
          </w:rPr>
          <w:instrText xml:space="preserve"> PAGE   \* MERGEFORMAT </w:instrText>
        </w:r>
        <w:r w:rsidRPr="00FC04BB">
          <w:rPr>
            <w:sz w:val="18"/>
            <w:szCs w:val="18"/>
          </w:rPr>
          <w:fldChar w:fldCharType="separate"/>
        </w:r>
        <w:r w:rsidRPr="00FC04BB">
          <w:rPr>
            <w:noProof/>
            <w:sz w:val="18"/>
            <w:szCs w:val="18"/>
          </w:rPr>
          <w:t>2</w:t>
        </w:r>
        <w:r w:rsidRPr="00FC04BB">
          <w:rPr>
            <w:noProof/>
            <w:sz w:val="18"/>
            <w:szCs w:val="18"/>
          </w:rPr>
          <w:fldChar w:fldCharType="end"/>
        </w:r>
      </w:p>
    </w:sdtContent>
  </w:sdt>
  <w:p w14:paraId="1F3ABCCD" w14:textId="2948918E" w:rsidR="001E0A63" w:rsidRDefault="001E0A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74DB" w14:textId="77777777" w:rsidR="00374960" w:rsidRDefault="00374960">
      <w:r>
        <w:separator/>
      </w:r>
    </w:p>
  </w:footnote>
  <w:footnote w:type="continuationSeparator" w:id="0">
    <w:p w14:paraId="53C8242C" w14:textId="77777777" w:rsidR="00374960" w:rsidRDefault="00374960">
      <w:r>
        <w:continuationSeparator/>
      </w:r>
    </w:p>
  </w:footnote>
  <w:footnote w:type="continuationNotice" w:id="1">
    <w:p w14:paraId="3BF4133A" w14:textId="77777777" w:rsidR="00374960" w:rsidRDefault="00374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15"/>
      <w:gridCol w:w="2915"/>
      <w:gridCol w:w="2915"/>
    </w:tblGrid>
    <w:tr w:rsidR="7C700114" w14:paraId="2B17CC68" w14:textId="77777777" w:rsidTr="7C700114">
      <w:trPr>
        <w:trHeight w:val="300"/>
      </w:trPr>
      <w:tc>
        <w:tcPr>
          <w:tcW w:w="2915" w:type="dxa"/>
        </w:tcPr>
        <w:p w14:paraId="039D4359" w14:textId="0CB46C49" w:rsidR="7C700114" w:rsidRDefault="7C700114" w:rsidP="7C700114">
          <w:pPr>
            <w:pStyle w:val="Header"/>
            <w:ind w:left="-115"/>
          </w:pPr>
        </w:p>
      </w:tc>
      <w:tc>
        <w:tcPr>
          <w:tcW w:w="2915" w:type="dxa"/>
        </w:tcPr>
        <w:p w14:paraId="04C10723" w14:textId="799BD3C8" w:rsidR="7C700114" w:rsidRDefault="7C700114" w:rsidP="7C700114">
          <w:pPr>
            <w:pStyle w:val="Header"/>
            <w:jc w:val="center"/>
          </w:pPr>
        </w:p>
      </w:tc>
      <w:tc>
        <w:tcPr>
          <w:tcW w:w="2915" w:type="dxa"/>
        </w:tcPr>
        <w:p w14:paraId="6495FE55" w14:textId="28023B10" w:rsidR="7C700114" w:rsidRDefault="7C700114" w:rsidP="7C700114">
          <w:pPr>
            <w:pStyle w:val="Header"/>
            <w:ind w:right="-115"/>
            <w:jc w:val="right"/>
          </w:pPr>
        </w:p>
      </w:tc>
    </w:tr>
  </w:tbl>
  <w:p w14:paraId="55905D61" w14:textId="3BDFDE47" w:rsidR="7C700114" w:rsidRDefault="7C700114" w:rsidP="7C700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7C700114" w14:paraId="423DD9CA" w14:textId="77777777" w:rsidTr="7C700114">
      <w:trPr>
        <w:trHeight w:val="300"/>
      </w:trPr>
      <w:tc>
        <w:tcPr>
          <w:tcW w:w="3060" w:type="dxa"/>
        </w:tcPr>
        <w:p w14:paraId="6F064B64" w14:textId="1B3ECF6C" w:rsidR="7C700114" w:rsidRDefault="7C700114" w:rsidP="7C700114">
          <w:pPr>
            <w:pStyle w:val="Header"/>
            <w:ind w:left="-115"/>
          </w:pPr>
        </w:p>
      </w:tc>
      <w:tc>
        <w:tcPr>
          <w:tcW w:w="3060" w:type="dxa"/>
        </w:tcPr>
        <w:p w14:paraId="7B567AEA" w14:textId="70C2E03D" w:rsidR="7C700114" w:rsidRDefault="7C700114" w:rsidP="7C700114">
          <w:pPr>
            <w:pStyle w:val="Header"/>
            <w:jc w:val="center"/>
          </w:pPr>
        </w:p>
      </w:tc>
      <w:tc>
        <w:tcPr>
          <w:tcW w:w="3060" w:type="dxa"/>
        </w:tcPr>
        <w:p w14:paraId="7E04D113" w14:textId="0F9F52EE" w:rsidR="7C700114" w:rsidRDefault="7C700114" w:rsidP="7C700114">
          <w:pPr>
            <w:pStyle w:val="Header"/>
            <w:ind w:right="-115"/>
            <w:jc w:val="right"/>
          </w:pPr>
        </w:p>
      </w:tc>
    </w:tr>
  </w:tbl>
  <w:p w14:paraId="175DFA33" w14:textId="303C5E4E" w:rsidR="7C700114" w:rsidRDefault="7C700114" w:rsidP="7C700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9B0"/>
    <w:multiLevelType w:val="multilevel"/>
    <w:tmpl w:val="239ECD58"/>
    <w:lvl w:ilvl="0">
      <w:start w:val="1"/>
      <w:numFmt w:val="decimal"/>
      <w:lvlText w:val="%1."/>
      <w:lvlJc w:val="left"/>
      <w:pPr>
        <w:ind w:left="1441" w:hanging="853"/>
        <w:jc w:val="right"/>
      </w:pPr>
      <w:rPr>
        <w:rFonts w:hint="default"/>
        <w:b/>
        <w:bCs/>
        <w:spacing w:val="-1"/>
        <w:w w:val="109"/>
      </w:rPr>
    </w:lvl>
    <w:lvl w:ilvl="1">
      <w:start w:val="1"/>
      <w:numFmt w:val="decimal"/>
      <w:lvlText w:val="%1.%2"/>
      <w:lvlJc w:val="left"/>
      <w:pPr>
        <w:ind w:left="1491" w:hanging="860"/>
      </w:pPr>
      <w:rPr>
        <w:rFonts w:hint="default"/>
        <w:spacing w:val="-1"/>
        <w:w w:val="99"/>
      </w:rPr>
    </w:lvl>
    <w:lvl w:ilvl="2">
      <w:start w:val="1"/>
      <w:numFmt w:val="decimal"/>
      <w:lvlText w:val="%1.%2.%3"/>
      <w:lvlJc w:val="left"/>
      <w:pPr>
        <w:ind w:left="2332" w:hanging="860"/>
      </w:pPr>
      <w:rPr>
        <w:rFonts w:hint="default"/>
        <w:spacing w:val="-1"/>
        <w:w w:val="100"/>
      </w:rPr>
    </w:lvl>
    <w:lvl w:ilvl="3">
      <w:start w:val="1"/>
      <w:numFmt w:val="lowerLetter"/>
      <w:lvlText w:val="(%4)"/>
      <w:lvlJc w:val="left"/>
      <w:pPr>
        <w:ind w:left="2871" w:hanging="860"/>
      </w:pPr>
      <w:rPr>
        <w:rFonts w:hint="default"/>
        <w:spacing w:val="-1"/>
        <w:w w:val="105"/>
      </w:rPr>
    </w:lvl>
    <w:lvl w:ilvl="4">
      <w:start w:val="1"/>
      <w:numFmt w:val="lowerRoman"/>
      <w:lvlText w:val="(%5)"/>
      <w:lvlJc w:val="left"/>
      <w:pPr>
        <w:ind w:left="3453" w:hanging="860"/>
      </w:pPr>
      <w:rPr>
        <w:rFonts w:ascii="Arial" w:eastAsia="Arial" w:hAnsi="Arial" w:cs="Arial" w:hint="default"/>
        <w:color w:val="3F3F3F"/>
        <w:spacing w:val="-1"/>
        <w:w w:val="108"/>
        <w:sz w:val="22"/>
        <w:szCs w:val="22"/>
      </w:rPr>
    </w:lvl>
    <w:lvl w:ilvl="5">
      <w:numFmt w:val="bullet"/>
      <w:lvlText w:val="•"/>
      <w:lvlJc w:val="left"/>
      <w:pPr>
        <w:ind w:left="2300" w:hanging="860"/>
      </w:pPr>
      <w:rPr>
        <w:rFonts w:hint="default"/>
      </w:rPr>
    </w:lvl>
    <w:lvl w:ilvl="6">
      <w:numFmt w:val="bullet"/>
      <w:lvlText w:val="•"/>
      <w:lvlJc w:val="left"/>
      <w:pPr>
        <w:ind w:left="2320" w:hanging="860"/>
      </w:pPr>
      <w:rPr>
        <w:rFonts w:hint="default"/>
      </w:rPr>
    </w:lvl>
    <w:lvl w:ilvl="7">
      <w:numFmt w:val="bullet"/>
      <w:lvlText w:val="•"/>
      <w:lvlJc w:val="left"/>
      <w:pPr>
        <w:ind w:left="2340" w:hanging="860"/>
      </w:pPr>
      <w:rPr>
        <w:rFonts w:hint="default"/>
      </w:rPr>
    </w:lvl>
    <w:lvl w:ilvl="8">
      <w:numFmt w:val="bullet"/>
      <w:lvlText w:val="•"/>
      <w:lvlJc w:val="left"/>
      <w:pPr>
        <w:ind w:left="2360" w:hanging="860"/>
      </w:pPr>
      <w:rPr>
        <w:rFonts w:hint="default"/>
      </w:rPr>
    </w:lvl>
  </w:abstractNum>
  <w:abstractNum w:abstractNumId="1" w15:restartNumberingAfterBreak="0">
    <w:nsid w:val="0734D078"/>
    <w:multiLevelType w:val="hybridMultilevel"/>
    <w:tmpl w:val="2200D880"/>
    <w:lvl w:ilvl="0" w:tplc="47748C52">
      <w:start w:val="1"/>
      <w:numFmt w:val="bullet"/>
      <w:lvlText w:val="·"/>
      <w:lvlJc w:val="left"/>
      <w:pPr>
        <w:ind w:left="720" w:hanging="360"/>
      </w:pPr>
      <w:rPr>
        <w:rFonts w:ascii="Symbol" w:hAnsi="Symbol" w:hint="default"/>
      </w:rPr>
    </w:lvl>
    <w:lvl w:ilvl="1" w:tplc="CF0A5AF8">
      <w:start w:val="1"/>
      <w:numFmt w:val="bullet"/>
      <w:lvlText w:val="o"/>
      <w:lvlJc w:val="left"/>
      <w:pPr>
        <w:ind w:left="1440" w:hanging="360"/>
      </w:pPr>
      <w:rPr>
        <w:rFonts w:ascii="Courier New" w:hAnsi="Courier New" w:hint="default"/>
      </w:rPr>
    </w:lvl>
    <w:lvl w:ilvl="2" w:tplc="5CD847EA">
      <w:start w:val="1"/>
      <w:numFmt w:val="bullet"/>
      <w:lvlText w:val=""/>
      <w:lvlJc w:val="left"/>
      <w:pPr>
        <w:ind w:left="2160" w:hanging="360"/>
      </w:pPr>
      <w:rPr>
        <w:rFonts w:ascii="Wingdings" w:hAnsi="Wingdings" w:hint="default"/>
      </w:rPr>
    </w:lvl>
    <w:lvl w:ilvl="3" w:tplc="71D20202">
      <w:start w:val="1"/>
      <w:numFmt w:val="bullet"/>
      <w:lvlText w:val=""/>
      <w:lvlJc w:val="left"/>
      <w:pPr>
        <w:ind w:left="2880" w:hanging="360"/>
      </w:pPr>
      <w:rPr>
        <w:rFonts w:ascii="Symbol" w:hAnsi="Symbol" w:hint="default"/>
      </w:rPr>
    </w:lvl>
    <w:lvl w:ilvl="4" w:tplc="74E03E5A">
      <w:start w:val="1"/>
      <w:numFmt w:val="bullet"/>
      <w:lvlText w:val="o"/>
      <w:lvlJc w:val="left"/>
      <w:pPr>
        <w:ind w:left="3600" w:hanging="360"/>
      </w:pPr>
      <w:rPr>
        <w:rFonts w:ascii="Courier New" w:hAnsi="Courier New" w:hint="default"/>
      </w:rPr>
    </w:lvl>
    <w:lvl w:ilvl="5" w:tplc="8BE2EDBC">
      <w:start w:val="1"/>
      <w:numFmt w:val="bullet"/>
      <w:lvlText w:val=""/>
      <w:lvlJc w:val="left"/>
      <w:pPr>
        <w:ind w:left="4320" w:hanging="360"/>
      </w:pPr>
      <w:rPr>
        <w:rFonts w:ascii="Wingdings" w:hAnsi="Wingdings" w:hint="default"/>
      </w:rPr>
    </w:lvl>
    <w:lvl w:ilvl="6" w:tplc="0A8E40F6">
      <w:start w:val="1"/>
      <w:numFmt w:val="bullet"/>
      <w:lvlText w:val=""/>
      <w:lvlJc w:val="left"/>
      <w:pPr>
        <w:ind w:left="5040" w:hanging="360"/>
      </w:pPr>
      <w:rPr>
        <w:rFonts w:ascii="Symbol" w:hAnsi="Symbol" w:hint="default"/>
      </w:rPr>
    </w:lvl>
    <w:lvl w:ilvl="7" w:tplc="8B32741A">
      <w:start w:val="1"/>
      <w:numFmt w:val="bullet"/>
      <w:lvlText w:val="o"/>
      <w:lvlJc w:val="left"/>
      <w:pPr>
        <w:ind w:left="5760" w:hanging="360"/>
      </w:pPr>
      <w:rPr>
        <w:rFonts w:ascii="Courier New" w:hAnsi="Courier New" w:hint="default"/>
      </w:rPr>
    </w:lvl>
    <w:lvl w:ilvl="8" w:tplc="797268CE">
      <w:start w:val="1"/>
      <w:numFmt w:val="bullet"/>
      <w:lvlText w:val=""/>
      <w:lvlJc w:val="left"/>
      <w:pPr>
        <w:ind w:left="6480" w:hanging="360"/>
      </w:pPr>
      <w:rPr>
        <w:rFonts w:ascii="Wingdings" w:hAnsi="Wingdings" w:hint="default"/>
      </w:rPr>
    </w:lvl>
  </w:abstractNum>
  <w:abstractNum w:abstractNumId="2" w15:restartNumberingAfterBreak="0">
    <w:nsid w:val="0E5C22E0"/>
    <w:multiLevelType w:val="multilevel"/>
    <w:tmpl w:val="2F52E8A4"/>
    <w:lvl w:ilvl="0">
      <w:start w:val="2"/>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2"/>
      </w:rPr>
    </w:lvl>
    <w:lvl w:ilvl="2">
      <w:numFmt w:val="bullet"/>
      <w:lvlText w:val="•"/>
      <w:lvlJc w:val="left"/>
      <w:pPr>
        <w:ind w:left="3076" w:hanging="720"/>
      </w:pPr>
      <w:rPr>
        <w:rFonts w:hint="default"/>
      </w:rPr>
    </w:lvl>
    <w:lvl w:ilvl="3">
      <w:numFmt w:val="bullet"/>
      <w:lvlText w:val="•"/>
      <w:lvlJc w:val="left"/>
      <w:pPr>
        <w:ind w:left="3785" w:hanging="720"/>
      </w:pPr>
      <w:rPr>
        <w:rFonts w:hint="default"/>
      </w:rPr>
    </w:lvl>
    <w:lvl w:ilvl="4">
      <w:numFmt w:val="bullet"/>
      <w:lvlText w:val="•"/>
      <w:lvlJc w:val="left"/>
      <w:pPr>
        <w:ind w:left="4493" w:hanging="720"/>
      </w:pPr>
      <w:rPr>
        <w:rFonts w:hint="default"/>
      </w:rPr>
    </w:lvl>
    <w:lvl w:ilvl="5">
      <w:numFmt w:val="bullet"/>
      <w:lvlText w:val="•"/>
      <w:lvlJc w:val="left"/>
      <w:pPr>
        <w:ind w:left="5202" w:hanging="720"/>
      </w:pPr>
      <w:rPr>
        <w:rFonts w:hint="default"/>
      </w:rPr>
    </w:lvl>
    <w:lvl w:ilvl="6">
      <w:numFmt w:val="bullet"/>
      <w:lvlText w:val="•"/>
      <w:lvlJc w:val="left"/>
      <w:pPr>
        <w:ind w:left="5910" w:hanging="720"/>
      </w:pPr>
      <w:rPr>
        <w:rFonts w:hint="default"/>
      </w:rPr>
    </w:lvl>
    <w:lvl w:ilvl="7">
      <w:numFmt w:val="bullet"/>
      <w:lvlText w:val="•"/>
      <w:lvlJc w:val="left"/>
      <w:pPr>
        <w:ind w:left="6619" w:hanging="720"/>
      </w:pPr>
      <w:rPr>
        <w:rFonts w:hint="default"/>
      </w:rPr>
    </w:lvl>
    <w:lvl w:ilvl="8">
      <w:numFmt w:val="bullet"/>
      <w:lvlText w:val="•"/>
      <w:lvlJc w:val="left"/>
      <w:pPr>
        <w:ind w:left="7327" w:hanging="720"/>
      </w:pPr>
      <w:rPr>
        <w:rFonts w:hint="default"/>
      </w:rPr>
    </w:lvl>
  </w:abstractNum>
  <w:abstractNum w:abstractNumId="3" w15:restartNumberingAfterBreak="0">
    <w:nsid w:val="10ED06F0"/>
    <w:multiLevelType w:val="hybridMultilevel"/>
    <w:tmpl w:val="9EAA58C6"/>
    <w:lvl w:ilvl="0" w:tplc="92789B10">
      <w:numFmt w:val="bullet"/>
      <w:lvlText w:val=""/>
      <w:lvlJc w:val="left"/>
      <w:pPr>
        <w:ind w:left="940" w:hanging="360"/>
      </w:pPr>
      <w:rPr>
        <w:rFonts w:ascii="Symbol" w:eastAsia="Symbol" w:hAnsi="Symbol" w:cs="Symbol"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BAB"/>
    <w:multiLevelType w:val="hybridMultilevel"/>
    <w:tmpl w:val="65049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04E96"/>
    <w:multiLevelType w:val="multilevel"/>
    <w:tmpl w:val="143A5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A4206D"/>
    <w:multiLevelType w:val="multilevel"/>
    <w:tmpl w:val="5F6E7D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3B2A4D"/>
    <w:multiLevelType w:val="hybridMultilevel"/>
    <w:tmpl w:val="BD5625EA"/>
    <w:lvl w:ilvl="0" w:tplc="92789B10">
      <w:numFmt w:val="bullet"/>
      <w:lvlText w:val=""/>
      <w:lvlJc w:val="left"/>
      <w:pPr>
        <w:ind w:left="940" w:hanging="360"/>
      </w:pPr>
      <w:rPr>
        <w:rFonts w:ascii="Symbol" w:eastAsia="Symbol" w:hAnsi="Symbol" w:cs="Symbol" w:hint="default"/>
        <w:w w:val="99"/>
        <w:sz w:val="22"/>
        <w:szCs w:val="22"/>
      </w:rPr>
    </w:lvl>
    <w:lvl w:ilvl="1" w:tplc="19A64ED2">
      <w:numFmt w:val="bullet"/>
      <w:lvlText w:val="•"/>
      <w:lvlJc w:val="left"/>
      <w:pPr>
        <w:ind w:left="1720" w:hanging="360"/>
      </w:pPr>
      <w:rPr>
        <w:rFonts w:hint="default"/>
      </w:rPr>
    </w:lvl>
    <w:lvl w:ilvl="2" w:tplc="5D8C23CE">
      <w:numFmt w:val="bullet"/>
      <w:lvlText w:val="•"/>
      <w:lvlJc w:val="left"/>
      <w:pPr>
        <w:ind w:left="2500" w:hanging="360"/>
      </w:pPr>
      <w:rPr>
        <w:rFonts w:hint="default"/>
      </w:rPr>
    </w:lvl>
    <w:lvl w:ilvl="3" w:tplc="FAF41EF0">
      <w:numFmt w:val="bullet"/>
      <w:lvlText w:val="•"/>
      <w:lvlJc w:val="left"/>
      <w:pPr>
        <w:ind w:left="3281" w:hanging="360"/>
      </w:pPr>
      <w:rPr>
        <w:rFonts w:hint="default"/>
      </w:rPr>
    </w:lvl>
    <w:lvl w:ilvl="4" w:tplc="2AA0C21C">
      <w:numFmt w:val="bullet"/>
      <w:lvlText w:val="•"/>
      <w:lvlJc w:val="left"/>
      <w:pPr>
        <w:ind w:left="4061" w:hanging="360"/>
      </w:pPr>
      <w:rPr>
        <w:rFonts w:hint="default"/>
      </w:rPr>
    </w:lvl>
    <w:lvl w:ilvl="5" w:tplc="1D2CAC4A">
      <w:numFmt w:val="bullet"/>
      <w:lvlText w:val="•"/>
      <w:lvlJc w:val="left"/>
      <w:pPr>
        <w:ind w:left="4842" w:hanging="360"/>
      </w:pPr>
      <w:rPr>
        <w:rFonts w:hint="default"/>
      </w:rPr>
    </w:lvl>
    <w:lvl w:ilvl="6" w:tplc="48E61B1E">
      <w:numFmt w:val="bullet"/>
      <w:lvlText w:val="•"/>
      <w:lvlJc w:val="left"/>
      <w:pPr>
        <w:ind w:left="5622" w:hanging="360"/>
      </w:pPr>
      <w:rPr>
        <w:rFonts w:hint="default"/>
      </w:rPr>
    </w:lvl>
    <w:lvl w:ilvl="7" w:tplc="9D3C7DC8">
      <w:numFmt w:val="bullet"/>
      <w:lvlText w:val="•"/>
      <w:lvlJc w:val="left"/>
      <w:pPr>
        <w:ind w:left="6403" w:hanging="360"/>
      </w:pPr>
      <w:rPr>
        <w:rFonts w:hint="default"/>
      </w:rPr>
    </w:lvl>
    <w:lvl w:ilvl="8" w:tplc="DFBEFD1A">
      <w:numFmt w:val="bullet"/>
      <w:lvlText w:val="•"/>
      <w:lvlJc w:val="left"/>
      <w:pPr>
        <w:ind w:left="7183" w:hanging="360"/>
      </w:pPr>
      <w:rPr>
        <w:rFonts w:hint="default"/>
      </w:rPr>
    </w:lvl>
  </w:abstractNum>
  <w:abstractNum w:abstractNumId="8" w15:restartNumberingAfterBreak="0">
    <w:nsid w:val="2E2B444D"/>
    <w:multiLevelType w:val="hybridMultilevel"/>
    <w:tmpl w:val="4C6A0CE4"/>
    <w:lvl w:ilvl="0" w:tplc="EE90C69A">
      <w:start w:val="1"/>
      <w:numFmt w:val="bullet"/>
      <w:lvlText w:val="·"/>
      <w:lvlJc w:val="left"/>
      <w:pPr>
        <w:ind w:left="720" w:hanging="360"/>
      </w:pPr>
      <w:rPr>
        <w:rFonts w:ascii="Symbol" w:hAnsi="Symbol" w:hint="default"/>
      </w:rPr>
    </w:lvl>
    <w:lvl w:ilvl="1" w:tplc="82881D9C">
      <w:start w:val="1"/>
      <w:numFmt w:val="bullet"/>
      <w:lvlText w:val="o"/>
      <w:lvlJc w:val="left"/>
      <w:pPr>
        <w:ind w:left="1440" w:hanging="360"/>
      </w:pPr>
      <w:rPr>
        <w:rFonts w:ascii="Courier New" w:hAnsi="Courier New" w:hint="default"/>
      </w:rPr>
    </w:lvl>
    <w:lvl w:ilvl="2" w:tplc="4704CF12">
      <w:start w:val="1"/>
      <w:numFmt w:val="bullet"/>
      <w:lvlText w:val=""/>
      <w:lvlJc w:val="left"/>
      <w:pPr>
        <w:ind w:left="2160" w:hanging="360"/>
      </w:pPr>
      <w:rPr>
        <w:rFonts w:ascii="Wingdings" w:hAnsi="Wingdings" w:hint="default"/>
      </w:rPr>
    </w:lvl>
    <w:lvl w:ilvl="3" w:tplc="A26C9110">
      <w:start w:val="1"/>
      <w:numFmt w:val="bullet"/>
      <w:lvlText w:val=""/>
      <w:lvlJc w:val="left"/>
      <w:pPr>
        <w:ind w:left="2880" w:hanging="360"/>
      </w:pPr>
      <w:rPr>
        <w:rFonts w:ascii="Symbol" w:hAnsi="Symbol" w:hint="default"/>
      </w:rPr>
    </w:lvl>
    <w:lvl w:ilvl="4" w:tplc="7B04DC6E">
      <w:start w:val="1"/>
      <w:numFmt w:val="bullet"/>
      <w:lvlText w:val="o"/>
      <w:lvlJc w:val="left"/>
      <w:pPr>
        <w:ind w:left="3600" w:hanging="360"/>
      </w:pPr>
      <w:rPr>
        <w:rFonts w:ascii="Courier New" w:hAnsi="Courier New" w:hint="default"/>
      </w:rPr>
    </w:lvl>
    <w:lvl w:ilvl="5" w:tplc="F9967B74">
      <w:start w:val="1"/>
      <w:numFmt w:val="bullet"/>
      <w:lvlText w:val=""/>
      <w:lvlJc w:val="left"/>
      <w:pPr>
        <w:ind w:left="4320" w:hanging="360"/>
      </w:pPr>
      <w:rPr>
        <w:rFonts w:ascii="Wingdings" w:hAnsi="Wingdings" w:hint="default"/>
      </w:rPr>
    </w:lvl>
    <w:lvl w:ilvl="6" w:tplc="8C04020C">
      <w:start w:val="1"/>
      <w:numFmt w:val="bullet"/>
      <w:lvlText w:val=""/>
      <w:lvlJc w:val="left"/>
      <w:pPr>
        <w:ind w:left="5040" w:hanging="360"/>
      </w:pPr>
      <w:rPr>
        <w:rFonts w:ascii="Symbol" w:hAnsi="Symbol" w:hint="default"/>
      </w:rPr>
    </w:lvl>
    <w:lvl w:ilvl="7" w:tplc="07AC9EBC">
      <w:start w:val="1"/>
      <w:numFmt w:val="bullet"/>
      <w:lvlText w:val="o"/>
      <w:lvlJc w:val="left"/>
      <w:pPr>
        <w:ind w:left="5760" w:hanging="360"/>
      </w:pPr>
      <w:rPr>
        <w:rFonts w:ascii="Courier New" w:hAnsi="Courier New" w:hint="default"/>
      </w:rPr>
    </w:lvl>
    <w:lvl w:ilvl="8" w:tplc="102494F8">
      <w:start w:val="1"/>
      <w:numFmt w:val="bullet"/>
      <w:lvlText w:val=""/>
      <w:lvlJc w:val="left"/>
      <w:pPr>
        <w:ind w:left="6480" w:hanging="360"/>
      </w:pPr>
      <w:rPr>
        <w:rFonts w:ascii="Wingdings" w:hAnsi="Wingdings" w:hint="default"/>
      </w:rPr>
    </w:lvl>
  </w:abstractNum>
  <w:abstractNum w:abstractNumId="9" w15:restartNumberingAfterBreak="0">
    <w:nsid w:val="2F3D06A5"/>
    <w:multiLevelType w:val="hybridMultilevel"/>
    <w:tmpl w:val="1B4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41F83"/>
    <w:multiLevelType w:val="hybridMultilevel"/>
    <w:tmpl w:val="2B409F74"/>
    <w:lvl w:ilvl="0" w:tplc="ACAE1F1A">
      <w:start w:val="1"/>
      <w:numFmt w:val="decimal"/>
      <w:lvlText w:val="%1."/>
      <w:lvlJc w:val="left"/>
      <w:pPr>
        <w:ind w:left="939" w:hanging="360"/>
      </w:pPr>
      <w:rPr>
        <w:rFonts w:ascii="Arial" w:eastAsia="Arial" w:hAnsi="Arial" w:cs="Arial" w:hint="default"/>
        <w:w w:val="99"/>
        <w:sz w:val="22"/>
        <w:szCs w:val="22"/>
      </w:rPr>
    </w:lvl>
    <w:lvl w:ilvl="1" w:tplc="B07610E2">
      <w:numFmt w:val="bullet"/>
      <w:lvlText w:val="•"/>
      <w:lvlJc w:val="left"/>
      <w:pPr>
        <w:ind w:left="1720" w:hanging="360"/>
      </w:pPr>
      <w:rPr>
        <w:rFonts w:hint="default"/>
      </w:rPr>
    </w:lvl>
    <w:lvl w:ilvl="2" w:tplc="F3DCD330">
      <w:numFmt w:val="bullet"/>
      <w:lvlText w:val="•"/>
      <w:lvlJc w:val="left"/>
      <w:pPr>
        <w:ind w:left="2500" w:hanging="360"/>
      </w:pPr>
      <w:rPr>
        <w:rFonts w:hint="default"/>
      </w:rPr>
    </w:lvl>
    <w:lvl w:ilvl="3" w:tplc="76180BB2">
      <w:numFmt w:val="bullet"/>
      <w:lvlText w:val="•"/>
      <w:lvlJc w:val="left"/>
      <w:pPr>
        <w:ind w:left="3281" w:hanging="360"/>
      </w:pPr>
      <w:rPr>
        <w:rFonts w:hint="default"/>
      </w:rPr>
    </w:lvl>
    <w:lvl w:ilvl="4" w:tplc="27A08F54">
      <w:numFmt w:val="bullet"/>
      <w:lvlText w:val="•"/>
      <w:lvlJc w:val="left"/>
      <w:pPr>
        <w:ind w:left="4061" w:hanging="360"/>
      </w:pPr>
      <w:rPr>
        <w:rFonts w:hint="default"/>
      </w:rPr>
    </w:lvl>
    <w:lvl w:ilvl="5" w:tplc="001C84FC">
      <w:numFmt w:val="bullet"/>
      <w:lvlText w:val="•"/>
      <w:lvlJc w:val="left"/>
      <w:pPr>
        <w:ind w:left="4842" w:hanging="360"/>
      </w:pPr>
      <w:rPr>
        <w:rFonts w:hint="default"/>
      </w:rPr>
    </w:lvl>
    <w:lvl w:ilvl="6" w:tplc="30D253A0">
      <w:numFmt w:val="bullet"/>
      <w:lvlText w:val="•"/>
      <w:lvlJc w:val="left"/>
      <w:pPr>
        <w:ind w:left="5622" w:hanging="360"/>
      </w:pPr>
      <w:rPr>
        <w:rFonts w:hint="default"/>
      </w:rPr>
    </w:lvl>
    <w:lvl w:ilvl="7" w:tplc="AC70E554">
      <w:numFmt w:val="bullet"/>
      <w:lvlText w:val="•"/>
      <w:lvlJc w:val="left"/>
      <w:pPr>
        <w:ind w:left="6403" w:hanging="360"/>
      </w:pPr>
      <w:rPr>
        <w:rFonts w:hint="default"/>
      </w:rPr>
    </w:lvl>
    <w:lvl w:ilvl="8" w:tplc="73644190">
      <w:numFmt w:val="bullet"/>
      <w:lvlText w:val="•"/>
      <w:lvlJc w:val="left"/>
      <w:pPr>
        <w:ind w:left="7183" w:hanging="360"/>
      </w:pPr>
      <w:rPr>
        <w:rFonts w:hint="default"/>
      </w:rPr>
    </w:lvl>
  </w:abstractNum>
  <w:abstractNum w:abstractNumId="11" w15:restartNumberingAfterBreak="0">
    <w:nsid w:val="3AA65FDE"/>
    <w:multiLevelType w:val="hybridMultilevel"/>
    <w:tmpl w:val="39724E5E"/>
    <w:lvl w:ilvl="0" w:tplc="EAF67048">
      <w:start w:val="1"/>
      <w:numFmt w:val="bullet"/>
      <w:lvlText w:val="·"/>
      <w:lvlJc w:val="left"/>
      <w:pPr>
        <w:ind w:left="720" w:hanging="360"/>
      </w:pPr>
      <w:rPr>
        <w:rFonts w:ascii="Symbol" w:hAnsi="Symbol" w:hint="default"/>
      </w:rPr>
    </w:lvl>
    <w:lvl w:ilvl="1" w:tplc="0526CAD8">
      <w:start w:val="1"/>
      <w:numFmt w:val="bullet"/>
      <w:lvlText w:val="o"/>
      <w:lvlJc w:val="left"/>
      <w:pPr>
        <w:ind w:left="1440" w:hanging="360"/>
      </w:pPr>
      <w:rPr>
        <w:rFonts w:ascii="Courier New" w:hAnsi="Courier New" w:hint="default"/>
      </w:rPr>
    </w:lvl>
    <w:lvl w:ilvl="2" w:tplc="6D0836C4">
      <w:start w:val="1"/>
      <w:numFmt w:val="bullet"/>
      <w:lvlText w:val=""/>
      <w:lvlJc w:val="left"/>
      <w:pPr>
        <w:ind w:left="2160" w:hanging="360"/>
      </w:pPr>
      <w:rPr>
        <w:rFonts w:ascii="Wingdings" w:hAnsi="Wingdings" w:hint="default"/>
      </w:rPr>
    </w:lvl>
    <w:lvl w:ilvl="3" w:tplc="7FEE62E6">
      <w:start w:val="1"/>
      <w:numFmt w:val="bullet"/>
      <w:lvlText w:val=""/>
      <w:lvlJc w:val="left"/>
      <w:pPr>
        <w:ind w:left="2880" w:hanging="360"/>
      </w:pPr>
      <w:rPr>
        <w:rFonts w:ascii="Symbol" w:hAnsi="Symbol" w:hint="default"/>
      </w:rPr>
    </w:lvl>
    <w:lvl w:ilvl="4" w:tplc="7066857E">
      <w:start w:val="1"/>
      <w:numFmt w:val="bullet"/>
      <w:lvlText w:val="o"/>
      <w:lvlJc w:val="left"/>
      <w:pPr>
        <w:ind w:left="3600" w:hanging="360"/>
      </w:pPr>
      <w:rPr>
        <w:rFonts w:ascii="Courier New" w:hAnsi="Courier New" w:hint="default"/>
      </w:rPr>
    </w:lvl>
    <w:lvl w:ilvl="5" w:tplc="B40E2238">
      <w:start w:val="1"/>
      <w:numFmt w:val="bullet"/>
      <w:lvlText w:val=""/>
      <w:lvlJc w:val="left"/>
      <w:pPr>
        <w:ind w:left="4320" w:hanging="360"/>
      </w:pPr>
      <w:rPr>
        <w:rFonts w:ascii="Wingdings" w:hAnsi="Wingdings" w:hint="default"/>
      </w:rPr>
    </w:lvl>
    <w:lvl w:ilvl="6" w:tplc="402E72E0">
      <w:start w:val="1"/>
      <w:numFmt w:val="bullet"/>
      <w:lvlText w:val=""/>
      <w:lvlJc w:val="left"/>
      <w:pPr>
        <w:ind w:left="5040" w:hanging="360"/>
      </w:pPr>
      <w:rPr>
        <w:rFonts w:ascii="Symbol" w:hAnsi="Symbol" w:hint="default"/>
      </w:rPr>
    </w:lvl>
    <w:lvl w:ilvl="7" w:tplc="898AD4AC">
      <w:start w:val="1"/>
      <w:numFmt w:val="bullet"/>
      <w:lvlText w:val="o"/>
      <w:lvlJc w:val="left"/>
      <w:pPr>
        <w:ind w:left="5760" w:hanging="360"/>
      </w:pPr>
      <w:rPr>
        <w:rFonts w:ascii="Courier New" w:hAnsi="Courier New" w:hint="default"/>
      </w:rPr>
    </w:lvl>
    <w:lvl w:ilvl="8" w:tplc="41245514">
      <w:start w:val="1"/>
      <w:numFmt w:val="bullet"/>
      <w:lvlText w:val=""/>
      <w:lvlJc w:val="left"/>
      <w:pPr>
        <w:ind w:left="6480" w:hanging="360"/>
      </w:pPr>
      <w:rPr>
        <w:rFonts w:ascii="Wingdings" w:hAnsi="Wingdings" w:hint="default"/>
      </w:rPr>
    </w:lvl>
  </w:abstractNum>
  <w:abstractNum w:abstractNumId="12" w15:restartNumberingAfterBreak="0">
    <w:nsid w:val="41076019"/>
    <w:multiLevelType w:val="hybridMultilevel"/>
    <w:tmpl w:val="DE84EFF8"/>
    <w:lvl w:ilvl="0" w:tplc="92789B10">
      <w:numFmt w:val="bullet"/>
      <w:lvlText w:val=""/>
      <w:lvlJc w:val="left"/>
      <w:pPr>
        <w:ind w:left="940" w:hanging="360"/>
      </w:pPr>
      <w:rPr>
        <w:rFonts w:ascii="Symbol" w:eastAsia="Symbol" w:hAnsi="Symbol" w:cs="Symbol"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84485"/>
    <w:multiLevelType w:val="hybridMultilevel"/>
    <w:tmpl w:val="25A8E774"/>
    <w:lvl w:ilvl="0" w:tplc="C8CE160C">
      <w:start w:val="1"/>
      <w:numFmt w:val="bullet"/>
      <w:lvlText w:val="·"/>
      <w:lvlJc w:val="left"/>
      <w:pPr>
        <w:ind w:left="720" w:hanging="360"/>
      </w:pPr>
      <w:rPr>
        <w:rFonts w:ascii="Symbol" w:hAnsi="Symbol" w:hint="default"/>
      </w:rPr>
    </w:lvl>
    <w:lvl w:ilvl="1" w:tplc="24A2E512">
      <w:start w:val="1"/>
      <w:numFmt w:val="bullet"/>
      <w:lvlText w:val="o"/>
      <w:lvlJc w:val="left"/>
      <w:pPr>
        <w:ind w:left="1440" w:hanging="360"/>
      </w:pPr>
      <w:rPr>
        <w:rFonts w:ascii="Courier New" w:hAnsi="Courier New" w:hint="default"/>
      </w:rPr>
    </w:lvl>
    <w:lvl w:ilvl="2" w:tplc="65608C88">
      <w:start w:val="1"/>
      <w:numFmt w:val="bullet"/>
      <w:lvlText w:val=""/>
      <w:lvlJc w:val="left"/>
      <w:pPr>
        <w:ind w:left="2160" w:hanging="360"/>
      </w:pPr>
      <w:rPr>
        <w:rFonts w:ascii="Wingdings" w:hAnsi="Wingdings" w:hint="default"/>
      </w:rPr>
    </w:lvl>
    <w:lvl w:ilvl="3" w:tplc="A8985EA8">
      <w:start w:val="1"/>
      <w:numFmt w:val="bullet"/>
      <w:lvlText w:val=""/>
      <w:lvlJc w:val="left"/>
      <w:pPr>
        <w:ind w:left="2880" w:hanging="360"/>
      </w:pPr>
      <w:rPr>
        <w:rFonts w:ascii="Symbol" w:hAnsi="Symbol" w:hint="default"/>
      </w:rPr>
    </w:lvl>
    <w:lvl w:ilvl="4" w:tplc="B664A3EA">
      <w:start w:val="1"/>
      <w:numFmt w:val="bullet"/>
      <w:lvlText w:val="o"/>
      <w:lvlJc w:val="left"/>
      <w:pPr>
        <w:ind w:left="3600" w:hanging="360"/>
      </w:pPr>
      <w:rPr>
        <w:rFonts w:ascii="Courier New" w:hAnsi="Courier New" w:hint="default"/>
      </w:rPr>
    </w:lvl>
    <w:lvl w:ilvl="5" w:tplc="C49ACDE8">
      <w:start w:val="1"/>
      <w:numFmt w:val="bullet"/>
      <w:lvlText w:val=""/>
      <w:lvlJc w:val="left"/>
      <w:pPr>
        <w:ind w:left="4320" w:hanging="360"/>
      </w:pPr>
      <w:rPr>
        <w:rFonts w:ascii="Wingdings" w:hAnsi="Wingdings" w:hint="default"/>
      </w:rPr>
    </w:lvl>
    <w:lvl w:ilvl="6" w:tplc="FC5CE44E">
      <w:start w:val="1"/>
      <w:numFmt w:val="bullet"/>
      <w:lvlText w:val=""/>
      <w:lvlJc w:val="left"/>
      <w:pPr>
        <w:ind w:left="5040" w:hanging="360"/>
      </w:pPr>
      <w:rPr>
        <w:rFonts w:ascii="Symbol" w:hAnsi="Symbol" w:hint="default"/>
      </w:rPr>
    </w:lvl>
    <w:lvl w:ilvl="7" w:tplc="0FF484D0">
      <w:start w:val="1"/>
      <w:numFmt w:val="bullet"/>
      <w:lvlText w:val="o"/>
      <w:lvlJc w:val="left"/>
      <w:pPr>
        <w:ind w:left="5760" w:hanging="360"/>
      </w:pPr>
      <w:rPr>
        <w:rFonts w:ascii="Courier New" w:hAnsi="Courier New" w:hint="default"/>
      </w:rPr>
    </w:lvl>
    <w:lvl w:ilvl="8" w:tplc="B0287070">
      <w:start w:val="1"/>
      <w:numFmt w:val="bullet"/>
      <w:lvlText w:val=""/>
      <w:lvlJc w:val="left"/>
      <w:pPr>
        <w:ind w:left="6480" w:hanging="360"/>
      </w:pPr>
      <w:rPr>
        <w:rFonts w:ascii="Wingdings" w:hAnsi="Wingdings" w:hint="default"/>
      </w:rPr>
    </w:lvl>
  </w:abstractNum>
  <w:abstractNum w:abstractNumId="14" w15:restartNumberingAfterBreak="0">
    <w:nsid w:val="466A04B7"/>
    <w:multiLevelType w:val="hybridMultilevel"/>
    <w:tmpl w:val="124ADDEC"/>
    <w:lvl w:ilvl="0" w:tplc="4EFECB3E">
      <w:start w:val="1"/>
      <w:numFmt w:val="decimal"/>
      <w:lvlText w:val="%1."/>
      <w:lvlJc w:val="left"/>
      <w:pPr>
        <w:ind w:left="939" w:hanging="360"/>
      </w:pPr>
      <w:rPr>
        <w:rFonts w:ascii="Arial" w:eastAsia="Arial" w:hAnsi="Arial" w:cs="Arial" w:hint="default"/>
        <w:w w:val="99"/>
        <w:sz w:val="22"/>
        <w:szCs w:val="22"/>
      </w:rPr>
    </w:lvl>
    <w:lvl w:ilvl="1" w:tplc="9AE85126">
      <w:numFmt w:val="bullet"/>
      <w:lvlText w:val="•"/>
      <w:lvlJc w:val="left"/>
      <w:pPr>
        <w:ind w:left="1720" w:hanging="360"/>
      </w:pPr>
      <w:rPr>
        <w:rFonts w:hint="default"/>
      </w:rPr>
    </w:lvl>
    <w:lvl w:ilvl="2" w:tplc="76CCDCE4">
      <w:numFmt w:val="bullet"/>
      <w:lvlText w:val="•"/>
      <w:lvlJc w:val="left"/>
      <w:pPr>
        <w:ind w:left="2500" w:hanging="360"/>
      </w:pPr>
      <w:rPr>
        <w:rFonts w:hint="default"/>
      </w:rPr>
    </w:lvl>
    <w:lvl w:ilvl="3" w:tplc="B790B666">
      <w:numFmt w:val="bullet"/>
      <w:lvlText w:val="•"/>
      <w:lvlJc w:val="left"/>
      <w:pPr>
        <w:ind w:left="3281" w:hanging="360"/>
      </w:pPr>
      <w:rPr>
        <w:rFonts w:hint="default"/>
      </w:rPr>
    </w:lvl>
    <w:lvl w:ilvl="4" w:tplc="F08498F0">
      <w:numFmt w:val="bullet"/>
      <w:lvlText w:val="•"/>
      <w:lvlJc w:val="left"/>
      <w:pPr>
        <w:ind w:left="4061" w:hanging="360"/>
      </w:pPr>
      <w:rPr>
        <w:rFonts w:hint="default"/>
      </w:rPr>
    </w:lvl>
    <w:lvl w:ilvl="5" w:tplc="D58C04B8">
      <w:numFmt w:val="bullet"/>
      <w:lvlText w:val="•"/>
      <w:lvlJc w:val="left"/>
      <w:pPr>
        <w:ind w:left="4842" w:hanging="360"/>
      </w:pPr>
      <w:rPr>
        <w:rFonts w:hint="default"/>
      </w:rPr>
    </w:lvl>
    <w:lvl w:ilvl="6" w:tplc="5FD25C34">
      <w:numFmt w:val="bullet"/>
      <w:lvlText w:val="•"/>
      <w:lvlJc w:val="left"/>
      <w:pPr>
        <w:ind w:left="5622" w:hanging="360"/>
      </w:pPr>
      <w:rPr>
        <w:rFonts w:hint="default"/>
      </w:rPr>
    </w:lvl>
    <w:lvl w:ilvl="7" w:tplc="AADEAE64">
      <w:numFmt w:val="bullet"/>
      <w:lvlText w:val="•"/>
      <w:lvlJc w:val="left"/>
      <w:pPr>
        <w:ind w:left="6403" w:hanging="360"/>
      </w:pPr>
      <w:rPr>
        <w:rFonts w:hint="default"/>
      </w:rPr>
    </w:lvl>
    <w:lvl w:ilvl="8" w:tplc="DF38F2CE">
      <w:numFmt w:val="bullet"/>
      <w:lvlText w:val="•"/>
      <w:lvlJc w:val="left"/>
      <w:pPr>
        <w:ind w:left="7183" w:hanging="360"/>
      </w:pPr>
      <w:rPr>
        <w:rFonts w:hint="default"/>
      </w:rPr>
    </w:lvl>
  </w:abstractNum>
  <w:abstractNum w:abstractNumId="15" w15:restartNumberingAfterBreak="0">
    <w:nsid w:val="503B3E80"/>
    <w:multiLevelType w:val="multilevel"/>
    <w:tmpl w:val="E78EF212"/>
    <w:lvl w:ilvl="0">
      <w:start w:val="3"/>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2"/>
      </w:rPr>
    </w:lvl>
    <w:lvl w:ilvl="2">
      <w:numFmt w:val="bullet"/>
      <w:lvlText w:val="•"/>
      <w:lvlJc w:val="left"/>
      <w:pPr>
        <w:ind w:left="3076" w:hanging="720"/>
      </w:pPr>
      <w:rPr>
        <w:rFonts w:hint="default"/>
      </w:rPr>
    </w:lvl>
    <w:lvl w:ilvl="3">
      <w:numFmt w:val="bullet"/>
      <w:lvlText w:val="•"/>
      <w:lvlJc w:val="left"/>
      <w:pPr>
        <w:ind w:left="3785" w:hanging="720"/>
      </w:pPr>
      <w:rPr>
        <w:rFonts w:hint="default"/>
      </w:rPr>
    </w:lvl>
    <w:lvl w:ilvl="4">
      <w:numFmt w:val="bullet"/>
      <w:lvlText w:val="•"/>
      <w:lvlJc w:val="left"/>
      <w:pPr>
        <w:ind w:left="4493" w:hanging="720"/>
      </w:pPr>
      <w:rPr>
        <w:rFonts w:hint="default"/>
      </w:rPr>
    </w:lvl>
    <w:lvl w:ilvl="5">
      <w:numFmt w:val="bullet"/>
      <w:lvlText w:val="•"/>
      <w:lvlJc w:val="left"/>
      <w:pPr>
        <w:ind w:left="5202" w:hanging="720"/>
      </w:pPr>
      <w:rPr>
        <w:rFonts w:hint="default"/>
      </w:rPr>
    </w:lvl>
    <w:lvl w:ilvl="6">
      <w:numFmt w:val="bullet"/>
      <w:lvlText w:val="•"/>
      <w:lvlJc w:val="left"/>
      <w:pPr>
        <w:ind w:left="5910" w:hanging="720"/>
      </w:pPr>
      <w:rPr>
        <w:rFonts w:hint="default"/>
      </w:rPr>
    </w:lvl>
    <w:lvl w:ilvl="7">
      <w:numFmt w:val="bullet"/>
      <w:lvlText w:val="•"/>
      <w:lvlJc w:val="left"/>
      <w:pPr>
        <w:ind w:left="6619" w:hanging="720"/>
      </w:pPr>
      <w:rPr>
        <w:rFonts w:hint="default"/>
      </w:rPr>
    </w:lvl>
    <w:lvl w:ilvl="8">
      <w:numFmt w:val="bullet"/>
      <w:lvlText w:val="•"/>
      <w:lvlJc w:val="left"/>
      <w:pPr>
        <w:ind w:left="7327" w:hanging="720"/>
      </w:pPr>
      <w:rPr>
        <w:rFonts w:hint="default"/>
      </w:rPr>
    </w:lvl>
  </w:abstractNum>
  <w:abstractNum w:abstractNumId="16" w15:restartNumberingAfterBreak="0">
    <w:nsid w:val="539B1CBC"/>
    <w:multiLevelType w:val="hybridMultilevel"/>
    <w:tmpl w:val="0D6E8C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4213C82"/>
    <w:multiLevelType w:val="multilevel"/>
    <w:tmpl w:val="C784D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1E356D"/>
    <w:multiLevelType w:val="hybridMultilevel"/>
    <w:tmpl w:val="9ADEDF1A"/>
    <w:lvl w:ilvl="0" w:tplc="92789B10">
      <w:numFmt w:val="bullet"/>
      <w:lvlText w:val=""/>
      <w:lvlJc w:val="left"/>
      <w:pPr>
        <w:ind w:left="1224" w:hanging="360"/>
      </w:pPr>
      <w:rPr>
        <w:rFonts w:ascii="Symbol" w:eastAsia="Symbol" w:hAnsi="Symbol" w:cs="Symbol" w:hint="default"/>
        <w:w w:val="99"/>
        <w:sz w:val="22"/>
        <w:szCs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3D455F0"/>
    <w:multiLevelType w:val="hybridMultilevel"/>
    <w:tmpl w:val="3820821E"/>
    <w:lvl w:ilvl="0" w:tplc="4346365A">
      <w:start w:val="1"/>
      <w:numFmt w:val="bullet"/>
      <w:lvlText w:val="·"/>
      <w:lvlJc w:val="left"/>
      <w:pPr>
        <w:ind w:left="720" w:hanging="360"/>
      </w:pPr>
      <w:rPr>
        <w:rFonts w:ascii="Symbol" w:hAnsi="Symbol" w:hint="default"/>
      </w:rPr>
    </w:lvl>
    <w:lvl w:ilvl="1" w:tplc="AC20ED00">
      <w:start w:val="1"/>
      <w:numFmt w:val="bullet"/>
      <w:lvlText w:val="o"/>
      <w:lvlJc w:val="left"/>
      <w:pPr>
        <w:ind w:left="1440" w:hanging="360"/>
      </w:pPr>
      <w:rPr>
        <w:rFonts w:ascii="Courier New" w:hAnsi="Courier New" w:hint="default"/>
      </w:rPr>
    </w:lvl>
    <w:lvl w:ilvl="2" w:tplc="DCF8D7D2">
      <w:start w:val="1"/>
      <w:numFmt w:val="bullet"/>
      <w:lvlText w:val=""/>
      <w:lvlJc w:val="left"/>
      <w:pPr>
        <w:ind w:left="2160" w:hanging="360"/>
      </w:pPr>
      <w:rPr>
        <w:rFonts w:ascii="Wingdings" w:hAnsi="Wingdings" w:hint="default"/>
      </w:rPr>
    </w:lvl>
    <w:lvl w:ilvl="3" w:tplc="3C4EDBD8">
      <w:start w:val="1"/>
      <w:numFmt w:val="bullet"/>
      <w:lvlText w:val=""/>
      <w:lvlJc w:val="left"/>
      <w:pPr>
        <w:ind w:left="2880" w:hanging="360"/>
      </w:pPr>
      <w:rPr>
        <w:rFonts w:ascii="Symbol" w:hAnsi="Symbol" w:hint="default"/>
      </w:rPr>
    </w:lvl>
    <w:lvl w:ilvl="4" w:tplc="718EB770">
      <w:start w:val="1"/>
      <w:numFmt w:val="bullet"/>
      <w:lvlText w:val="o"/>
      <w:lvlJc w:val="left"/>
      <w:pPr>
        <w:ind w:left="3600" w:hanging="360"/>
      </w:pPr>
      <w:rPr>
        <w:rFonts w:ascii="Courier New" w:hAnsi="Courier New" w:hint="default"/>
      </w:rPr>
    </w:lvl>
    <w:lvl w:ilvl="5" w:tplc="BAB8D998">
      <w:start w:val="1"/>
      <w:numFmt w:val="bullet"/>
      <w:lvlText w:val=""/>
      <w:lvlJc w:val="left"/>
      <w:pPr>
        <w:ind w:left="4320" w:hanging="360"/>
      </w:pPr>
      <w:rPr>
        <w:rFonts w:ascii="Wingdings" w:hAnsi="Wingdings" w:hint="default"/>
      </w:rPr>
    </w:lvl>
    <w:lvl w:ilvl="6" w:tplc="504496FC">
      <w:start w:val="1"/>
      <w:numFmt w:val="bullet"/>
      <w:lvlText w:val=""/>
      <w:lvlJc w:val="left"/>
      <w:pPr>
        <w:ind w:left="5040" w:hanging="360"/>
      </w:pPr>
      <w:rPr>
        <w:rFonts w:ascii="Symbol" w:hAnsi="Symbol" w:hint="default"/>
      </w:rPr>
    </w:lvl>
    <w:lvl w:ilvl="7" w:tplc="EA36A8C8">
      <w:start w:val="1"/>
      <w:numFmt w:val="bullet"/>
      <w:lvlText w:val="o"/>
      <w:lvlJc w:val="left"/>
      <w:pPr>
        <w:ind w:left="5760" w:hanging="360"/>
      </w:pPr>
      <w:rPr>
        <w:rFonts w:ascii="Courier New" w:hAnsi="Courier New" w:hint="default"/>
      </w:rPr>
    </w:lvl>
    <w:lvl w:ilvl="8" w:tplc="6F72FDBC">
      <w:start w:val="1"/>
      <w:numFmt w:val="bullet"/>
      <w:lvlText w:val=""/>
      <w:lvlJc w:val="left"/>
      <w:pPr>
        <w:ind w:left="6480" w:hanging="360"/>
      </w:pPr>
      <w:rPr>
        <w:rFonts w:ascii="Wingdings" w:hAnsi="Wingdings" w:hint="default"/>
      </w:rPr>
    </w:lvl>
  </w:abstractNum>
  <w:abstractNum w:abstractNumId="20" w15:restartNumberingAfterBreak="0">
    <w:nsid w:val="69BD52DE"/>
    <w:multiLevelType w:val="hybridMultilevel"/>
    <w:tmpl w:val="B9662CB0"/>
    <w:lvl w:ilvl="0" w:tplc="D9808DF2">
      <w:start w:val="1"/>
      <w:numFmt w:val="decimal"/>
      <w:lvlText w:val="%1."/>
      <w:lvlJc w:val="left"/>
      <w:pPr>
        <w:ind w:left="940" w:hanging="360"/>
      </w:pPr>
      <w:rPr>
        <w:rFonts w:ascii="Arial" w:eastAsia="Arial" w:hAnsi="Arial" w:cs="Arial" w:hint="default"/>
        <w:w w:val="99"/>
        <w:sz w:val="22"/>
        <w:szCs w:val="22"/>
      </w:rPr>
    </w:lvl>
    <w:lvl w:ilvl="1" w:tplc="1F488318">
      <w:numFmt w:val="bullet"/>
      <w:lvlText w:val="•"/>
      <w:lvlJc w:val="left"/>
      <w:pPr>
        <w:ind w:left="1720" w:hanging="360"/>
      </w:pPr>
      <w:rPr>
        <w:rFonts w:hint="default"/>
      </w:rPr>
    </w:lvl>
    <w:lvl w:ilvl="2" w:tplc="CC22AA02">
      <w:numFmt w:val="bullet"/>
      <w:lvlText w:val="•"/>
      <w:lvlJc w:val="left"/>
      <w:pPr>
        <w:ind w:left="2500" w:hanging="360"/>
      </w:pPr>
      <w:rPr>
        <w:rFonts w:hint="default"/>
      </w:rPr>
    </w:lvl>
    <w:lvl w:ilvl="3" w:tplc="A8704242">
      <w:numFmt w:val="bullet"/>
      <w:lvlText w:val="•"/>
      <w:lvlJc w:val="left"/>
      <w:pPr>
        <w:ind w:left="3281" w:hanging="360"/>
      </w:pPr>
      <w:rPr>
        <w:rFonts w:hint="default"/>
      </w:rPr>
    </w:lvl>
    <w:lvl w:ilvl="4" w:tplc="2DC2E560">
      <w:numFmt w:val="bullet"/>
      <w:lvlText w:val="•"/>
      <w:lvlJc w:val="left"/>
      <w:pPr>
        <w:ind w:left="4061" w:hanging="360"/>
      </w:pPr>
      <w:rPr>
        <w:rFonts w:hint="default"/>
      </w:rPr>
    </w:lvl>
    <w:lvl w:ilvl="5" w:tplc="1602AE18">
      <w:numFmt w:val="bullet"/>
      <w:lvlText w:val="•"/>
      <w:lvlJc w:val="left"/>
      <w:pPr>
        <w:ind w:left="4842" w:hanging="360"/>
      </w:pPr>
      <w:rPr>
        <w:rFonts w:hint="default"/>
      </w:rPr>
    </w:lvl>
    <w:lvl w:ilvl="6" w:tplc="6186B69E">
      <w:numFmt w:val="bullet"/>
      <w:lvlText w:val="•"/>
      <w:lvlJc w:val="left"/>
      <w:pPr>
        <w:ind w:left="5622" w:hanging="360"/>
      </w:pPr>
      <w:rPr>
        <w:rFonts w:hint="default"/>
      </w:rPr>
    </w:lvl>
    <w:lvl w:ilvl="7" w:tplc="500AFF94">
      <w:numFmt w:val="bullet"/>
      <w:lvlText w:val="•"/>
      <w:lvlJc w:val="left"/>
      <w:pPr>
        <w:ind w:left="6403" w:hanging="360"/>
      </w:pPr>
      <w:rPr>
        <w:rFonts w:hint="default"/>
      </w:rPr>
    </w:lvl>
    <w:lvl w:ilvl="8" w:tplc="8D8CCEBE">
      <w:numFmt w:val="bullet"/>
      <w:lvlText w:val="•"/>
      <w:lvlJc w:val="left"/>
      <w:pPr>
        <w:ind w:left="7183" w:hanging="360"/>
      </w:pPr>
      <w:rPr>
        <w:rFonts w:hint="default"/>
      </w:rPr>
    </w:lvl>
  </w:abstractNum>
  <w:abstractNum w:abstractNumId="21" w15:restartNumberingAfterBreak="0">
    <w:nsid w:val="7493081B"/>
    <w:multiLevelType w:val="multilevel"/>
    <w:tmpl w:val="641027B8"/>
    <w:lvl w:ilvl="0">
      <w:start w:val="1"/>
      <w:numFmt w:val="decimal"/>
      <w:lvlText w:val="%1"/>
      <w:lvlJc w:val="left"/>
      <w:pPr>
        <w:ind w:left="720" w:hanging="720"/>
      </w:pPr>
      <w:rPr>
        <w:rFonts w:hint="default"/>
      </w:rPr>
    </w:lvl>
    <w:lvl w:ilvl="1">
      <w:start w:val="1"/>
      <w:numFmt w:val="decimal"/>
      <w:lvlText w:val="%1.%2"/>
      <w:lvlJc w:val="left"/>
      <w:pPr>
        <w:ind w:left="939" w:hanging="72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2" w15:restartNumberingAfterBreak="0">
    <w:nsid w:val="758541D6"/>
    <w:multiLevelType w:val="multilevel"/>
    <w:tmpl w:val="DDD6E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9BB7A"/>
    <w:multiLevelType w:val="hybridMultilevel"/>
    <w:tmpl w:val="4AC601FE"/>
    <w:lvl w:ilvl="0" w:tplc="E976E384">
      <w:start w:val="1"/>
      <w:numFmt w:val="bullet"/>
      <w:lvlText w:val="·"/>
      <w:lvlJc w:val="left"/>
      <w:pPr>
        <w:ind w:left="720" w:hanging="360"/>
      </w:pPr>
      <w:rPr>
        <w:rFonts w:ascii="Symbol" w:hAnsi="Symbol" w:hint="default"/>
      </w:rPr>
    </w:lvl>
    <w:lvl w:ilvl="1" w:tplc="DA4420D4">
      <w:start w:val="1"/>
      <w:numFmt w:val="bullet"/>
      <w:lvlText w:val="o"/>
      <w:lvlJc w:val="left"/>
      <w:pPr>
        <w:ind w:left="1440" w:hanging="360"/>
      </w:pPr>
      <w:rPr>
        <w:rFonts w:ascii="Courier New" w:hAnsi="Courier New" w:hint="default"/>
      </w:rPr>
    </w:lvl>
    <w:lvl w:ilvl="2" w:tplc="B0E4B61A">
      <w:start w:val="1"/>
      <w:numFmt w:val="bullet"/>
      <w:lvlText w:val=""/>
      <w:lvlJc w:val="left"/>
      <w:pPr>
        <w:ind w:left="2160" w:hanging="360"/>
      </w:pPr>
      <w:rPr>
        <w:rFonts w:ascii="Wingdings" w:hAnsi="Wingdings" w:hint="default"/>
      </w:rPr>
    </w:lvl>
    <w:lvl w:ilvl="3" w:tplc="8556AEE4">
      <w:start w:val="1"/>
      <w:numFmt w:val="bullet"/>
      <w:lvlText w:val=""/>
      <w:lvlJc w:val="left"/>
      <w:pPr>
        <w:ind w:left="2880" w:hanging="360"/>
      </w:pPr>
      <w:rPr>
        <w:rFonts w:ascii="Symbol" w:hAnsi="Symbol" w:hint="default"/>
      </w:rPr>
    </w:lvl>
    <w:lvl w:ilvl="4" w:tplc="DF0EC3E8">
      <w:start w:val="1"/>
      <w:numFmt w:val="bullet"/>
      <w:lvlText w:val="o"/>
      <w:lvlJc w:val="left"/>
      <w:pPr>
        <w:ind w:left="3600" w:hanging="360"/>
      </w:pPr>
      <w:rPr>
        <w:rFonts w:ascii="Courier New" w:hAnsi="Courier New" w:hint="default"/>
      </w:rPr>
    </w:lvl>
    <w:lvl w:ilvl="5" w:tplc="2AD247BE">
      <w:start w:val="1"/>
      <w:numFmt w:val="bullet"/>
      <w:lvlText w:val=""/>
      <w:lvlJc w:val="left"/>
      <w:pPr>
        <w:ind w:left="4320" w:hanging="360"/>
      </w:pPr>
      <w:rPr>
        <w:rFonts w:ascii="Wingdings" w:hAnsi="Wingdings" w:hint="default"/>
      </w:rPr>
    </w:lvl>
    <w:lvl w:ilvl="6" w:tplc="9CE8FAE6">
      <w:start w:val="1"/>
      <w:numFmt w:val="bullet"/>
      <w:lvlText w:val=""/>
      <w:lvlJc w:val="left"/>
      <w:pPr>
        <w:ind w:left="5040" w:hanging="360"/>
      </w:pPr>
      <w:rPr>
        <w:rFonts w:ascii="Symbol" w:hAnsi="Symbol" w:hint="default"/>
      </w:rPr>
    </w:lvl>
    <w:lvl w:ilvl="7" w:tplc="E5B63D08">
      <w:start w:val="1"/>
      <w:numFmt w:val="bullet"/>
      <w:lvlText w:val="o"/>
      <w:lvlJc w:val="left"/>
      <w:pPr>
        <w:ind w:left="5760" w:hanging="360"/>
      </w:pPr>
      <w:rPr>
        <w:rFonts w:ascii="Courier New" w:hAnsi="Courier New" w:hint="default"/>
      </w:rPr>
    </w:lvl>
    <w:lvl w:ilvl="8" w:tplc="EE26CABA">
      <w:start w:val="1"/>
      <w:numFmt w:val="bullet"/>
      <w:lvlText w:val=""/>
      <w:lvlJc w:val="left"/>
      <w:pPr>
        <w:ind w:left="6480" w:hanging="360"/>
      </w:pPr>
      <w:rPr>
        <w:rFonts w:ascii="Wingdings" w:hAnsi="Wingdings" w:hint="default"/>
      </w:rPr>
    </w:lvl>
  </w:abstractNum>
  <w:abstractNum w:abstractNumId="24" w15:restartNumberingAfterBreak="0">
    <w:nsid w:val="7B5C4CCF"/>
    <w:multiLevelType w:val="hybridMultilevel"/>
    <w:tmpl w:val="52C82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D45506"/>
    <w:multiLevelType w:val="multilevel"/>
    <w:tmpl w:val="24145E44"/>
    <w:lvl w:ilvl="0">
      <w:start w:val="1"/>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2"/>
      </w:rPr>
    </w:lvl>
    <w:lvl w:ilvl="2">
      <w:numFmt w:val="bullet"/>
      <w:lvlText w:val="•"/>
      <w:lvlJc w:val="left"/>
      <w:pPr>
        <w:ind w:left="3076" w:hanging="720"/>
      </w:pPr>
      <w:rPr>
        <w:rFonts w:hint="default"/>
      </w:rPr>
    </w:lvl>
    <w:lvl w:ilvl="3">
      <w:numFmt w:val="bullet"/>
      <w:lvlText w:val="•"/>
      <w:lvlJc w:val="left"/>
      <w:pPr>
        <w:ind w:left="3785" w:hanging="720"/>
      </w:pPr>
      <w:rPr>
        <w:rFonts w:hint="default"/>
      </w:rPr>
    </w:lvl>
    <w:lvl w:ilvl="4">
      <w:numFmt w:val="bullet"/>
      <w:lvlText w:val="•"/>
      <w:lvlJc w:val="left"/>
      <w:pPr>
        <w:ind w:left="4493" w:hanging="720"/>
      </w:pPr>
      <w:rPr>
        <w:rFonts w:hint="default"/>
      </w:rPr>
    </w:lvl>
    <w:lvl w:ilvl="5">
      <w:numFmt w:val="bullet"/>
      <w:lvlText w:val="•"/>
      <w:lvlJc w:val="left"/>
      <w:pPr>
        <w:ind w:left="5202" w:hanging="720"/>
      </w:pPr>
      <w:rPr>
        <w:rFonts w:hint="default"/>
      </w:rPr>
    </w:lvl>
    <w:lvl w:ilvl="6">
      <w:numFmt w:val="bullet"/>
      <w:lvlText w:val="•"/>
      <w:lvlJc w:val="left"/>
      <w:pPr>
        <w:ind w:left="5910" w:hanging="720"/>
      </w:pPr>
      <w:rPr>
        <w:rFonts w:hint="default"/>
      </w:rPr>
    </w:lvl>
    <w:lvl w:ilvl="7">
      <w:numFmt w:val="bullet"/>
      <w:lvlText w:val="•"/>
      <w:lvlJc w:val="left"/>
      <w:pPr>
        <w:ind w:left="6619" w:hanging="720"/>
      </w:pPr>
      <w:rPr>
        <w:rFonts w:hint="default"/>
      </w:rPr>
    </w:lvl>
    <w:lvl w:ilvl="8">
      <w:numFmt w:val="bullet"/>
      <w:lvlText w:val="•"/>
      <w:lvlJc w:val="left"/>
      <w:pPr>
        <w:ind w:left="7327" w:hanging="720"/>
      </w:pPr>
      <w:rPr>
        <w:rFonts w:hint="default"/>
      </w:rPr>
    </w:lvl>
  </w:abstractNum>
  <w:abstractNum w:abstractNumId="26" w15:restartNumberingAfterBreak="0">
    <w:nsid w:val="7F8D27DA"/>
    <w:multiLevelType w:val="hybridMultilevel"/>
    <w:tmpl w:val="66D6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86956">
    <w:abstractNumId w:val="19"/>
  </w:num>
  <w:num w:numId="2" w16cid:durableId="529146629">
    <w:abstractNumId w:val="11"/>
  </w:num>
  <w:num w:numId="3" w16cid:durableId="1573735350">
    <w:abstractNumId w:val="23"/>
  </w:num>
  <w:num w:numId="4" w16cid:durableId="1840845942">
    <w:abstractNumId w:val="8"/>
  </w:num>
  <w:num w:numId="5" w16cid:durableId="1642494061">
    <w:abstractNumId w:val="1"/>
  </w:num>
  <w:num w:numId="6" w16cid:durableId="1140609231">
    <w:abstractNumId w:val="13"/>
  </w:num>
  <w:num w:numId="7" w16cid:durableId="16926450">
    <w:abstractNumId w:val="7"/>
  </w:num>
  <w:num w:numId="8" w16cid:durableId="1754737345">
    <w:abstractNumId w:val="15"/>
  </w:num>
  <w:num w:numId="9" w16cid:durableId="1222248779">
    <w:abstractNumId w:val="2"/>
  </w:num>
  <w:num w:numId="10" w16cid:durableId="595870155">
    <w:abstractNumId w:val="25"/>
  </w:num>
  <w:num w:numId="11" w16cid:durableId="1585719117">
    <w:abstractNumId w:val="10"/>
  </w:num>
  <w:num w:numId="12" w16cid:durableId="883058152">
    <w:abstractNumId w:val="14"/>
  </w:num>
  <w:num w:numId="13" w16cid:durableId="1850636128">
    <w:abstractNumId w:val="20"/>
  </w:num>
  <w:num w:numId="14" w16cid:durableId="1139147762">
    <w:abstractNumId w:val="0"/>
  </w:num>
  <w:num w:numId="15" w16cid:durableId="1717462212">
    <w:abstractNumId w:val="26"/>
  </w:num>
  <w:num w:numId="16" w16cid:durableId="427309127">
    <w:abstractNumId w:val="24"/>
  </w:num>
  <w:num w:numId="17" w16cid:durableId="1802918359">
    <w:abstractNumId w:val="21"/>
  </w:num>
  <w:num w:numId="18" w16cid:durableId="1800801281">
    <w:abstractNumId w:val="22"/>
  </w:num>
  <w:num w:numId="19" w16cid:durableId="1509522994">
    <w:abstractNumId w:val="5"/>
  </w:num>
  <w:num w:numId="20" w16cid:durableId="2077973603">
    <w:abstractNumId w:val="17"/>
  </w:num>
  <w:num w:numId="21" w16cid:durableId="1724713350">
    <w:abstractNumId w:val="4"/>
  </w:num>
  <w:num w:numId="22" w16cid:durableId="1210804542">
    <w:abstractNumId w:val="6"/>
  </w:num>
  <w:num w:numId="23" w16cid:durableId="1584140497">
    <w:abstractNumId w:val="9"/>
  </w:num>
  <w:num w:numId="24" w16cid:durableId="961887571">
    <w:abstractNumId w:val="16"/>
  </w:num>
  <w:num w:numId="25" w16cid:durableId="1043947726">
    <w:abstractNumId w:val="3"/>
  </w:num>
  <w:num w:numId="26" w16cid:durableId="380322651">
    <w:abstractNumId w:val="12"/>
  </w:num>
  <w:num w:numId="27" w16cid:durableId="310328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63"/>
    <w:rsid w:val="00001B62"/>
    <w:rsid w:val="00002986"/>
    <w:rsid w:val="000052E4"/>
    <w:rsid w:val="00010906"/>
    <w:rsid w:val="00012045"/>
    <w:rsid w:val="00020A8C"/>
    <w:rsid w:val="00021F9C"/>
    <w:rsid w:val="00035010"/>
    <w:rsid w:val="000509B2"/>
    <w:rsid w:val="00051523"/>
    <w:rsid w:val="00053761"/>
    <w:rsid w:val="00056F93"/>
    <w:rsid w:val="00067CFB"/>
    <w:rsid w:val="00070A94"/>
    <w:rsid w:val="00075824"/>
    <w:rsid w:val="000821D7"/>
    <w:rsid w:val="000830A0"/>
    <w:rsid w:val="00094823"/>
    <w:rsid w:val="000A15F9"/>
    <w:rsid w:val="000B128C"/>
    <w:rsid w:val="000D6B2F"/>
    <w:rsid w:val="000E11E0"/>
    <w:rsid w:val="000E58E7"/>
    <w:rsid w:val="000F2AD0"/>
    <w:rsid w:val="000F3660"/>
    <w:rsid w:val="001011F7"/>
    <w:rsid w:val="00101E2D"/>
    <w:rsid w:val="00110B2E"/>
    <w:rsid w:val="0011238A"/>
    <w:rsid w:val="00122EB9"/>
    <w:rsid w:val="00132C17"/>
    <w:rsid w:val="00140D2B"/>
    <w:rsid w:val="001420D2"/>
    <w:rsid w:val="00143314"/>
    <w:rsid w:val="00154550"/>
    <w:rsid w:val="001546BF"/>
    <w:rsid w:val="00157E57"/>
    <w:rsid w:val="00165684"/>
    <w:rsid w:val="00170FEA"/>
    <w:rsid w:val="00173AF8"/>
    <w:rsid w:val="00174F50"/>
    <w:rsid w:val="001770F8"/>
    <w:rsid w:val="00191356"/>
    <w:rsid w:val="0019541C"/>
    <w:rsid w:val="00197EF2"/>
    <w:rsid w:val="001A0716"/>
    <w:rsid w:val="001A2A43"/>
    <w:rsid w:val="001A2D39"/>
    <w:rsid w:val="001A4EFF"/>
    <w:rsid w:val="001A7309"/>
    <w:rsid w:val="001B3123"/>
    <w:rsid w:val="001B5812"/>
    <w:rsid w:val="001C263E"/>
    <w:rsid w:val="001C4ADD"/>
    <w:rsid w:val="001C73D0"/>
    <w:rsid w:val="001D13B9"/>
    <w:rsid w:val="001E0A63"/>
    <w:rsid w:val="001E1308"/>
    <w:rsid w:val="001F0025"/>
    <w:rsid w:val="001F611C"/>
    <w:rsid w:val="00202A71"/>
    <w:rsid w:val="002069C3"/>
    <w:rsid w:val="00215F6B"/>
    <w:rsid w:val="00221597"/>
    <w:rsid w:val="00222D35"/>
    <w:rsid w:val="0022618C"/>
    <w:rsid w:val="00227B3E"/>
    <w:rsid w:val="00227C34"/>
    <w:rsid w:val="00231883"/>
    <w:rsid w:val="00231968"/>
    <w:rsid w:val="00236D13"/>
    <w:rsid w:val="00252937"/>
    <w:rsid w:val="00252E9B"/>
    <w:rsid w:val="00254ED4"/>
    <w:rsid w:val="00255164"/>
    <w:rsid w:val="00256B31"/>
    <w:rsid w:val="00263A3F"/>
    <w:rsid w:val="00264F85"/>
    <w:rsid w:val="00265634"/>
    <w:rsid w:val="002664D7"/>
    <w:rsid w:val="0027042F"/>
    <w:rsid w:val="002821AF"/>
    <w:rsid w:val="00285F23"/>
    <w:rsid w:val="00287029"/>
    <w:rsid w:val="00291B45"/>
    <w:rsid w:val="002A39DE"/>
    <w:rsid w:val="002C2E0E"/>
    <w:rsid w:val="002C595F"/>
    <w:rsid w:val="002C7FC3"/>
    <w:rsid w:val="002D4E5E"/>
    <w:rsid w:val="002D5CF8"/>
    <w:rsid w:val="002E3CAD"/>
    <w:rsid w:val="002F33D1"/>
    <w:rsid w:val="002F7EFB"/>
    <w:rsid w:val="0030265C"/>
    <w:rsid w:val="003169A8"/>
    <w:rsid w:val="00333DB8"/>
    <w:rsid w:val="00335BE7"/>
    <w:rsid w:val="0034413D"/>
    <w:rsid w:val="00345C2B"/>
    <w:rsid w:val="00346633"/>
    <w:rsid w:val="003551CB"/>
    <w:rsid w:val="00361809"/>
    <w:rsid w:val="0037260B"/>
    <w:rsid w:val="00374960"/>
    <w:rsid w:val="00384A44"/>
    <w:rsid w:val="0039470D"/>
    <w:rsid w:val="003A09E0"/>
    <w:rsid w:val="003A32E3"/>
    <w:rsid w:val="003A6F92"/>
    <w:rsid w:val="003B470D"/>
    <w:rsid w:val="003C002C"/>
    <w:rsid w:val="003C0F17"/>
    <w:rsid w:val="003C7A5D"/>
    <w:rsid w:val="003C7E8E"/>
    <w:rsid w:val="003D3B77"/>
    <w:rsid w:val="003E51BC"/>
    <w:rsid w:val="00400DA0"/>
    <w:rsid w:val="00401218"/>
    <w:rsid w:val="00401DD9"/>
    <w:rsid w:val="00407723"/>
    <w:rsid w:val="00415ADB"/>
    <w:rsid w:val="00417365"/>
    <w:rsid w:val="0042345C"/>
    <w:rsid w:val="00424457"/>
    <w:rsid w:val="00427229"/>
    <w:rsid w:val="00432B9D"/>
    <w:rsid w:val="00432BCE"/>
    <w:rsid w:val="00436FED"/>
    <w:rsid w:val="00437FC5"/>
    <w:rsid w:val="0044285F"/>
    <w:rsid w:val="00443012"/>
    <w:rsid w:val="00444F4B"/>
    <w:rsid w:val="00453ECE"/>
    <w:rsid w:val="0045478D"/>
    <w:rsid w:val="00464A11"/>
    <w:rsid w:val="004738CE"/>
    <w:rsid w:val="0048326E"/>
    <w:rsid w:val="00493F75"/>
    <w:rsid w:val="004941BD"/>
    <w:rsid w:val="00497332"/>
    <w:rsid w:val="004A11AB"/>
    <w:rsid w:val="004A5665"/>
    <w:rsid w:val="004B3766"/>
    <w:rsid w:val="004B5F3E"/>
    <w:rsid w:val="004C4823"/>
    <w:rsid w:val="004D44DB"/>
    <w:rsid w:val="004D7695"/>
    <w:rsid w:val="004E42FB"/>
    <w:rsid w:val="004E659E"/>
    <w:rsid w:val="004E73DC"/>
    <w:rsid w:val="004F2FE3"/>
    <w:rsid w:val="004F365F"/>
    <w:rsid w:val="00500BE6"/>
    <w:rsid w:val="0050755B"/>
    <w:rsid w:val="00510B99"/>
    <w:rsid w:val="005256C5"/>
    <w:rsid w:val="005445B4"/>
    <w:rsid w:val="00546F5C"/>
    <w:rsid w:val="005551EA"/>
    <w:rsid w:val="0057363C"/>
    <w:rsid w:val="0057660E"/>
    <w:rsid w:val="00577D4E"/>
    <w:rsid w:val="0058117F"/>
    <w:rsid w:val="005863F0"/>
    <w:rsid w:val="00592A7E"/>
    <w:rsid w:val="00596AFF"/>
    <w:rsid w:val="005A0958"/>
    <w:rsid w:val="005A12D1"/>
    <w:rsid w:val="005A4214"/>
    <w:rsid w:val="005B3250"/>
    <w:rsid w:val="005B4048"/>
    <w:rsid w:val="005B713F"/>
    <w:rsid w:val="005C417E"/>
    <w:rsid w:val="005D3A96"/>
    <w:rsid w:val="005D6607"/>
    <w:rsid w:val="005E6E8B"/>
    <w:rsid w:val="006023B3"/>
    <w:rsid w:val="006039D6"/>
    <w:rsid w:val="00605022"/>
    <w:rsid w:val="006055C6"/>
    <w:rsid w:val="00610F45"/>
    <w:rsid w:val="00613174"/>
    <w:rsid w:val="00614BBD"/>
    <w:rsid w:val="00614F55"/>
    <w:rsid w:val="006166BA"/>
    <w:rsid w:val="00627B8E"/>
    <w:rsid w:val="00643D08"/>
    <w:rsid w:val="006517AD"/>
    <w:rsid w:val="0065758F"/>
    <w:rsid w:val="00664DF3"/>
    <w:rsid w:val="00665515"/>
    <w:rsid w:val="00682E9B"/>
    <w:rsid w:val="00693FC9"/>
    <w:rsid w:val="006977A0"/>
    <w:rsid w:val="006B5270"/>
    <w:rsid w:val="006B5A9E"/>
    <w:rsid w:val="006C0122"/>
    <w:rsid w:val="006E49E1"/>
    <w:rsid w:val="006F3FB5"/>
    <w:rsid w:val="006F63A0"/>
    <w:rsid w:val="006F6864"/>
    <w:rsid w:val="006F7C6A"/>
    <w:rsid w:val="007111FD"/>
    <w:rsid w:val="00712F3D"/>
    <w:rsid w:val="007211DA"/>
    <w:rsid w:val="0072260C"/>
    <w:rsid w:val="00725F51"/>
    <w:rsid w:val="00726D4A"/>
    <w:rsid w:val="0073173C"/>
    <w:rsid w:val="0073316E"/>
    <w:rsid w:val="00736277"/>
    <w:rsid w:val="00754A1A"/>
    <w:rsid w:val="00755A06"/>
    <w:rsid w:val="0075729A"/>
    <w:rsid w:val="00757432"/>
    <w:rsid w:val="0076275C"/>
    <w:rsid w:val="007654A2"/>
    <w:rsid w:val="00772FA1"/>
    <w:rsid w:val="00785D3F"/>
    <w:rsid w:val="00787AA8"/>
    <w:rsid w:val="00787CCF"/>
    <w:rsid w:val="007922F9"/>
    <w:rsid w:val="0079532A"/>
    <w:rsid w:val="007B1284"/>
    <w:rsid w:val="007B22D5"/>
    <w:rsid w:val="007B6049"/>
    <w:rsid w:val="007C1712"/>
    <w:rsid w:val="007C1914"/>
    <w:rsid w:val="007C1B1C"/>
    <w:rsid w:val="007C2751"/>
    <w:rsid w:val="007C6404"/>
    <w:rsid w:val="007D7576"/>
    <w:rsid w:val="007D7774"/>
    <w:rsid w:val="007E083F"/>
    <w:rsid w:val="007E4B2F"/>
    <w:rsid w:val="007E52D5"/>
    <w:rsid w:val="007E58FF"/>
    <w:rsid w:val="007E5F52"/>
    <w:rsid w:val="007F64D0"/>
    <w:rsid w:val="007F73B2"/>
    <w:rsid w:val="00810DD8"/>
    <w:rsid w:val="00814BB2"/>
    <w:rsid w:val="00814C1A"/>
    <w:rsid w:val="00815E1B"/>
    <w:rsid w:val="0081726C"/>
    <w:rsid w:val="00820712"/>
    <w:rsid w:val="00827E97"/>
    <w:rsid w:val="008363E1"/>
    <w:rsid w:val="00843CC0"/>
    <w:rsid w:val="0084576E"/>
    <w:rsid w:val="00845AD2"/>
    <w:rsid w:val="00853FD0"/>
    <w:rsid w:val="0085659C"/>
    <w:rsid w:val="00861E19"/>
    <w:rsid w:val="008620CB"/>
    <w:rsid w:val="008706D7"/>
    <w:rsid w:val="00880C6D"/>
    <w:rsid w:val="0089183D"/>
    <w:rsid w:val="00891C28"/>
    <w:rsid w:val="008946E3"/>
    <w:rsid w:val="008A3647"/>
    <w:rsid w:val="008C763C"/>
    <w:rsid w:val="008D7821"/>
    <w:rsid w:val="008E1236"/>
    <w:rsid w:val="008F12FA"/>
    <w:rsid w:val="008F2ABE"/>
    <w:rsid w:val="008F3C55"/>
    <w:rsid w:val="008F5951"/>
    <w:rsid w:val="00904E49"/>
    <w:rsid w:val="00911151"/>
    <w:rsid w:val="00911E4E"/>
    <w:rsid w:val="00926FF1"/>
    <w:rsid w:val="00945B62"/>
    <w:rsid w:val="00946B84"/>
    <w:rsid w:val="00950165"/>
    <w:rsid w:val="00950CE5"/>
    <w:rsid w:val="00963C22"/>
    <w:rsid w:val="00965F84"/>
    <w:rsid w:val="00975D79"/>
    <w:rsid w:val="009A239D"/>
    <w:rsid w:val="009B36C2"/>
    <w:rsid w:val="009B6016"/>
    <w:rsid w:val="009B606C"/>
    <w:rsid w:val="009C38C7"/>
    <w:rsid w:val="009C52D8"/>
    <w:rsid w:val="009C6CDF"/>
    <w:rsid w:val="009D0A42"/>
    <w:rsid w:val="009D3236"/>
    <w:rsid w:val="009E0857"/>
    <w:rsid w:val="00A1414A"/>
    <w:rsid w:val="00A1739D"/>
    <w:rsid w:val="00A270C6"/>
    <w:rsid w:val="00A310C6"/>
    <w:rsid w:val="00A34D2D"/>
    <w:rsid w:val="00A531A6"/>
    <w:rsid w:val="00A53E98"/>
    <w:rsid w:val="00A61743"/>
    <w:rsid w:val="00A6461A"/>
    <w:rsid w:val="00A868C6"/>
    <w:rsid w:val="00A874BD"/>
    <w:rsid w:val="00A879FD"/>
    <w:rsid w:val="00A90080"/>
    <w:rsid w:val="00A90F84"/>
    <w:rsid w:val="00A9288C"/>
    <w:rsid w:val="00AB7B4C"/>
    <w:rsid w:val="00AC1779"/>
    <w:rsid w:val="00AD2417"/>
    <w:rsid w:val="00AD28E3"/>
    <w:rsid w:val="00AD2E51"/>
    <w:rsid w:val="00AD3A1C"/>
    <w:rsid w:val="00AD4938"/>
    <w:rsid w:val="00AD7C56"/>
    <w:rsid w:val="00AE08FF"/>
    <w:rsid w:val="00B011D4"/>
    <w:rsid w:val="00B0330C"/>
    <w:rsid w:val="00B0525B"/>
    <w:rsid w:val="00B10C6B"/>
    <w:rsid w:val="00B12C4B"/>
    <w:rsid w:val="00B16D92"/>
    <w:rsid w:val="00B207F6"/>
    <w:rsid w:val="00B22CAC"/>
    <w:rsid w:val="00B23013"/>
    <w:rsid w:val="00B232E6"/>
    <w:rsid w:val="00B24461"/>
    <w:rsid w:val="00B40148"/>
    <w:rsid w:val="00B4056E"/>
    <w:rsid w:val="00B43B1D"/>
    <w:rsid w:val="00B541C1"/>
    <w:rsid w:val="00B56ED8"/>
    <w:rsid w:val="00B677A9"/>
    <w:rsid w:val="00B679C6"/>
    <w:rsid w:val="00B679EB"/>
    <w:rsid w:val="00B84FD7"/>
    <w:rsid w:val="00B870C4"/>
    <w:rsid w:val="00B871EE"/>
    <w:rsid w:val="00B90497"/>
    <w:rsid w:val="00B964B9"/>
    <w:rsid w:val="00B9705B"/>
    <w:rsid w:val="00BA30A0"/>
    <w:rsid w:val="00BA3E0D"/>
    <w:rsid w:val="00BA5EF4"/>
    <w:rsid w:val="00BB2E19"/>
    <w:rsid w:val="00BC1EDC"/>
    <w:rsid w:val="00BC4FAB"/>
    <w:rsid w:val="00BD0141"/>
    <w:rsid w:val="00BD5F51"/>
    <w:rsid w:val="00BE157D"/>
    <w:rsid w:val="00BE7A58"/>
    <w:rsid w:val="00BF2D51"/>
    <w:rsid w:val="00C054C6"/>
    <w:rsid w:val="00C11BE2"/>
    <w:rsid w:val="00C154B1"/>
    <w:rsid w:val="00C16CCA"/>
    <w:rsid w:val="00C27FA4"/>
    <w:rsid w:val="00C34AB0"/>
    <w:rsid w:val="00C455FF"/>
    <w:rsid w:val="00C45FB9"/>
    <w:rsid w:val="00C47BB9"/>
    <w:rsid w:val="00C5209E"/>
    <w:rsid w:val="00C60E9C"/>
    <w:rsid w:val="00C62A93"/>
    <w:rsid w:val="00C66300"/>
    <w:rsid w:val="00C67AFC"/>
    <w:rsid w:val="00C71081"/>
    <w:rsid w:val="00C728F7"/>
    <w:rsid w:val="00C73706"/>
    <w:rsid w:val="00C822F2"/>
    <w:rsid w:val="00C86DC2"/>
    <w:rsid w:val="00C87A4C"/>
    <w:rsid w:val="00C91349"/>
    <w:rsid w:val="00C92175"/>
    <w:rsid w:val="00C97057"/>
    <w:rsid w:val="00CA2DF2"/>
    <w:rsid w:val="00CA67BD"/>
    <w:rsid w:val="00CB48E7"/>
    <w:rsid w:val="00CB6A19"/>
    <w:rsid w:val="00CC0663"/>
    <w:rsid w:val="00CD0C4F"/>
    <w:rsid w:val="00CD3C3F"/>
    <w:rsid w:val="00CF16B6"/>
    <w:rsid w:val="00CF58D7"/>
    <w:rsid w:val="00CF59DB"/>
    <w:rsid w:val="00CF7828"/>
    <w:rsid w:val="00D0299D"/>
    <w:rsid w:val="00D22E00"/>
    <w:rsid w:val="00D3388D"/>
    <w:rsid w:val="00D36119"/>
    <w:rsid w:val="00D44E17"/>
    <w:rsid w:val="00D56040"/>
    <w:rsid w:val="00D63CB8"/>
    <w:rsid w:val="00D646C1"/>
    <w:rsid w:val="00D67024"/>
    <w:rsid w:val="00D735BD"/>
    <w:rsid w:val="00D80589"/>
    <w:rsid w:val="00D82956"/>
    <w:rsid w:val="00D866B1"/>
    <w:rsid w:val="00D949C9"/>
    <w:rsid w:val="00DA2CC4"/>
    <w:rsid w:val="00DA4662"/>
    <w:rsid w:val="00DB08ED"/>
    <w:rsid w:val="00DB0D4E"/>
    <w:rsid w:val="00DC3A21"/>
    <w:rsid w:val="00DC5AAF"/>
    <w:rsid w:val="00DC793F"/>
    <w:rsid w:val="00DD02CB"/>
    <w:rsid w:val="00DD2D4B"/>
    <w:rsid w:val="00DE3717"/>
    <w:rsid w:val="00DF0DC5"/>
    <w:rsid w:val="00E134D7"/>
    <w:rsid w:val="00E15FAF"/>
    <w:rsid w:val="00E26C18"/>
    <w:rsid w:val="00E35035"/>
    <w:rsid w:val="00E36782"/>
    <w:rsid w:val="00E455E6"/>
    <w:rsid w:val="00E6502A"/>
    <w:rsid w:val="00E701DA"/>
    <w:rsid w:val="00E70F77"/>
    <w:rsid w:val="00E7256B"/>
    <w:rsid w:val="00E75ACD"/>
    <w:rsid w:val="00E76201"/>
    <w:rsid w:val="00E7759D"/>
    <w:rsid w:val="00E82FE7"/>
    <w:rsid w:val="00E90653"/>
    <w:rsid w:val="00E90D0A"/>
    <w:rsid w:val="00E925E3"/>
    <w:rsid w:val="00E97C23"/>
    <w:rsid w:val="00EA4F82"/>
    <w:rsid w:val="00EA6633"/>
    <w:rsid w:val="00EB3C63"/>
    <w:rsid w:val="00EB4A73"/>
    <w:rsid w:val="00EC134F"/>
    <w:rsid w:val="00EC5EE7"/>
    <w:rsid w:val="00EC60D4"/>
    <w:rsid w:val="00EC70B2"/>
    <w:rsid w:val="00ED3A99"/>
    <w:rsid w:val="00ED3FC9"/>
    <w:rsid w:val="00ED67E5"/>
    <w:rsid w:val="00ED7FA5"/>
    <w:rsid w:val="00EE2575"/>
    <w:rsid w:val="00EE41E4"/>
    <w:rsid w:val="00EF3789"/>
    <w:rsid w:val="00EF63CF"/>
    <w:rsid w:val="00F02124"/>
    <w:rsid w:val="00F12112"/>
    <w:rsid w:val="00F1770D"/>
    <w:rsid w:val="00F2107B"/>
    <w:rsid w:val="00F24241"/>
    <w:rsid w:val="00F242B3"/>
    <w:rsid w:val="00F24586"/>
    <w:rsid w:val="00F308DB"/>
    <w:rsid w:val="00F319AA"/>
    <w:rsid w:val="00F34A87"/>
    <w:rsid w:val="00F422DE"/>
    <w:rsid w:val="00F47CA9"/>
    <w:rsid w:val="00F508A8"/>
    <w:rsid w:val="00F50FF6"/>
    <w:rsid w:val="00F60533"/>
    <w:rsid w:val="00F624D9"/>
    <w:rsid w:val="00F72A81"/>
    <w:rsid w:val="00F7388C"/>
    <w:rsid w:val="00F86643"/>
    <w:rsid w:val="00F907D3"/>
    <w:rsid w:val="00F96122"/>
    <w:rsid w:val="00F97BAD"/>
    <w:rsid w:val="00FA0F76"/>
    <w:rsid w:val="00FA53EA"/>
    <w:rsid w:val="00FB1E18"/>
    <w:rsid w:val="00FB4563"/>
    <w:rsid w:val="00FC04BB"/>
    <w:rsid w:val="00FC0A62"/>
    <w:rsid w:val="00FC4A44"/>
    <w:rsid w:val="00FC4F5A"/>
    <w:rsid w:val="00FD1097"/>
    <w:rsid w:val="00FD541F"/>
    <w:rsid w:val="00FE319B"/>
    <w:rsid w:val="00FE4044"/>
    <w:rsid w:val="00FE5427"/>
    <w:rsid w:val="00FF0A6B"/>
    <w:rsid w:val="00FF4CE9"/>
    <w:rsid w:val="0F68C2CB"/>
    <w:rsid w:val="120945DC"/>
    <w:rsid w:val="19F57013"/>
    <w:rsid w:val="2618C7BB"/>
    <w:rsid w:val="2A5AE67D"/>
    <w:rsid w:val="2EBAAC37"/>
    <w:rsid w:val="36C5BE1C"/>
    <w:rsid w:val="4547FF0B"/>
    <w:rsid w:val="4F655B8C"/>
    <w:rsid w:val="58C06339"/>
    <w:rsid w:val="63174073"/>
    <w:rsid w:val="632528BE"/>
    <w:rsid w:val="6450F066"/>
    <w:rsid w:val="694E873E"/>
    <w:rsid w:val="6FA83919"/>
    <w:rsid w:val="7407FED3"/>
    <w:rsid w:val="798B6AEA"/>
    <w:rsid w:val="7AD97853"/>
    <w:rsid w:val="7C700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BB99"/>
  <w15:docId w15:val="{BFCD8A0A-9529-4BB4-A90E-ACE248AC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40"/>
      <w:szCs w:val="40"/>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6"/>
      <w:ind w:left="219"/>
    </w:pPr>
    <w:rPr>
      <w:b/>
      <w:bCs/>
    </w:rPr>
  </w:style>
  <w:style w:type="paragraph" w:styleId="TOC2">
    <w:name w:val="toc 2"/>
    <w:basedOn w:val="Normal"/>
    <w:uiPriority w:val="1"/>
    <w:qFormat/>
    <w:pPr>
      <w:spacing w:before="246"/>
      <w:ind w:left="220"/>
    </w:pPr>
    <w:rPr>
      <w:b/>
      <w:bCs/>
    </w:rPr>
  </w:style>
  <w:style w:type="paragraph" w:styleId="BodyText">
    <w:name w:val="Body Text"/>
    <w:basedOn w:val="Normal"/>
    <w:uiPriority w:val="1"/>
    <w:qFormat/>
  </w:style>
  <w:style w:type="paragraph" w:styleId="ListParagraph">
    <w:name w:val="List Paragraph"/>
    <w:basedOn w:val="Normal"/>
    <w:uiPriority w:val="1"/>
    <w:qFormat/>
    <w:pPr>
      <w:ind w:left="939" w:right="233"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424457"/>
    <w:pPr>
      <w:tabs>
        <w:tab w:val="center" w:pos="4513"/>
        <w:tab w:val="right" w:pos="9026"/>
      </w:tabs>
    </w:pPr>
  </w:style>
  <w:style w:type="character" w:customStyle="1" w:styleId="HeaderChar">
    <w:name w:val="Header Char"/>
    <w:basedOn w:val="DefaultParagraphFont"/>
    <w:link w:val="Header"/>
    <w:uiPriority w:val="99"/>
    <w:rsid w:val="00424457"/>
    <w:rPr>
      <w:rFonts w:ascii="Arial" w:eastAsia="Arial" w:hAnsi="Arial" w:cs="Arial"/>
    </w:rPr>
  </w:style>
  <w:style w:type="paragraph" w:styleId="Footer">
    <w:name w:val="footer"/>
    <w:basedOn w:val="Normal"/>
    <w:link w:val="FooterChar"/>
    <w:uiPriority w:val="99"/>
    <w:unhideWhenUsed/>
    <w:rsid w:val="00424457"/>
    <w:pPr>
      <w:tabs>
        <w:tab w:val="center" w:pos="4513"/>
        <w:tab w:val="right" w:pos="9026"/>
      </w:tabs>
    </w:pPr>
  </w:style>
  <w:style w:type="character" w:customStyle="1" w:styleId="FooterChar">
    <w:name w:val="Footer Char"/>
    <w:basedOn w:val="DefaultParagraphFont"/>
    <w:link w:val="Footer"/>
    <w:uiPriority w:val="99"/>
    <w:rsid w:val="00424457"/>
    <w:rPr>
      <w:rFonts w:ascii="Arial" w:eastAsia="Arial" w:hAnsi="Arial" w:cs="Arial"/>
    </w:rPr>
  </w:style>
  <w:style w:type="paragraph" w:customStyle="1" w:styleId="paragraph">
    <w:name w:val="paragraph"/>
    <w:basedOn w:val="Normal"/>
    <w:rsid w:val="00A868C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868C6"/>
  </w:style>
  <w:style w:type="character" w:customStyle="1" w:styleId="eop">
    <w:name w:val="eop"/>
    <w:basedOn w:val="DefaultParagraphFont"/>
    <w:rsid w:val="00A868C6"/>
  </w:style>
  <w:style w:type="paragraph" w:customStyle="1" w:styleId="Default">
    <w:name w:val="Default"/>
    <w:rsid w:val="007C1914"/>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039D6"/>
    <w:rPr>
      <w:sz w:val="16"/>
      <w:szCs w:val="16"/>
    </w:rPr>
  </w:style>
  <w:style w:type="paragraph" w:styleId="CommentText">
    <w:name w:val="annotation text"/>
    <w:basedOn w:val="Normal"/>
    <w:link w:val="CommentTextChar"/>
    <w:uiPriority w:val="99"/>
    <w:unhideWhenUsed/>
    <w:rsid w:val="006039D6"/>
    <w:rPr>
      <w:sz w:val="20"/>
      <w:szCs w:val="20"/>
    </w:rPr>
  </w:style>
  <w:style w:type="character" w:customStyle="1" w:styleId="CommentTextChar">
    <w:name w:val="Comment Text Char"/>
    <w:basedOn w:val="DefaultParagraphFont"/>
    <w:link w:val="CommentText"/>
    <w:uiPriority w:val="99"/>
    <w:rsid w:val="006039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39D6"/>
    <w:rPr>
      <w:b/>
      <w:bCs/>
    </w:rPr>
  </w:style>
  <w:style w:type="character" w:customStyle="1" w:styleId="CommentSubjectChar">
    <w:name w:val="Comment Subject Char"/>
    <w:basedOn w:val="CommentTextChar"/>
    <w:link w:val="CommentSubject"/>
    <w:uiPriority w:val="99"/>
    <w:semiHidden/>
    <w:rsid w:val="006039D6"/>
    <w:rPr>
      <w:rFonts w:ascii="Arial" w:eastAsia="Arial" w:hAnsi="Arial" w:cs="Arial"/>
      <w:b/>
      <w:bCs/>
      <w:sz w:val="20"/>
      <w:szCs w:val="20"/>
    </w:rPr>
  </w:style>
  <w:style w:type="paragraph" w:styleId="BalloonText">
    <w:name w:val="Balloon Text"/>
    <w:basedOn w:val="Normal"/>
    <w:link w:val="BalloonTextChar"/>
    <w:uiPriority w:val="99"/>
    <w:semiHidden/>
    <w:unhideWhenUsed/>
    <w:rsid w:val="006039D6"/>
    <w:rPr>
      <w:rFonts w:ascii="Tahoma" w:hAnsi="Tahoma" w:cs="Tahoma"/>
      <w:sz w:val="16"/>
      <w:szCs w:val="16"/>
    </w:rPr>
  </w:style>
  <w:style w:type="character" w:customStyle="1" w:styleId="BalloonTextChar">
    <w:name w:val="Balloon Text Char"/>
    <w:basedOn w:val="DefaultParagraphFont"/>
    <w:link w:val="BalloonText"/>
    <w:uiPriority w:val="99"/>
    <w:semiHidden/>
    <w:rsid w:val="006039D6"/>
    <w:rPr>
      <w:rFonts w:ascii="Tahoma" w:eastAsia="Arial" w:hAnsi="Tahoma" w:cs="Tahoma"/>
      <w:sz w:val="16"/>
      <w:szCs w:val="16"/>
    </w:rPr>
  </w:style>
  <w:style w:type="character" w:styleId="Hyperlink">
    <w:name w:val="Hyperlink"/>
    <w:basedOn w:val="DefaultParagraphFont"/>
    <w:uiPriority w:val="99"/>
    <w:semiHidden/>
    <w:unhideWhenUsed/>
    <w:rsid w:val="00443012"/>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0559">
      <w:bodyDiv w:val="1"/>
      <w:marLeft w:val="0"/>
      <w:marRight w:val="0"/>
      <w:marTop w:val="0"/>
      <w:marBottom w:val="0"/>
      <w:divBdr>
        <w:top w:val="none" w:sz="0" w:space="0" w:color="auto"/>
        <w:left w:val="none" w:sz="0" w:space="0" w:color="auto"/>
        <w:bottom w:val="none" w:sz="0" w:space="0" w:color="auto"/>
        <w:right w:val="none" w:sz="0" w:space="0" w:color="auto"/>
      </w:divBdr>
      <w:divsChild>
        <w:div w:id="250160160">
          <w:marLeft w:val="0"/>
          <w:marRight w:val="0"/>
          <w:marTop w:val="0"/>
          <w:marBottom w:val="0"/>
          <w:divBdr>
            <w:top w:val="none" w:sz="0" w:space="0" w:color="auto"/>
            <w:left w:val="none" w:sz="0" w:space="0" w:color="auto"/>
            <w:bottom w:val="none" w:sz="0" w:space="0" w:color="auto"/>
            <w:right w:val="none" w:sz="0" w:space="0" w:color="auto"/>
          </w:divBdr>
        </w:div>
        <w:div w:id="1961102687">
          <w:marLeft w:val="0"/>
          <w:marRight w:val="0"/>
          <w:marTop w:val="0"/>
          <w:marBottom w:val="0"/>
          <w:divBdr>
            <w:top w:val="none" w:sz="0" w:space="0" w:color="auto"/>
            <w:left w:val="none" w:sz="0" w:space="0" w:color="auto"/>
            <w:bottom w:val="none" w:sz="0" w:space="0" w:color="auto"/>
            <w:right w:val="none" w:sz="0" w:space="0" w:color="auto"/>
          </w:divBdr>
        </w:div>
        <w:div w:id="14115722">
          <w:marLeft w:val="0"/>
          <w:marRight w:val="0"/>
          <w:marTop w:val="0"/>
          <w:marBottom w:val="0"/>
          <w:divBdr>
            <w:top w:val="none" w:sz="0" w:space="0" w:color="auto"/>
            <w:left w:val="none" w:sz="0" w:space="0" w:color="auto"/>
            <w:bottom w:val="none" w:sz="0" w:space="0" w:color="auto"/>
            <w:right w:val="none" w:sz="0" w:space="0" w:color="auto"/>
          </w:divBdr>
        </w:div>
        <w:div w:id="1081222716">
          <w:marLeft w:val="0"/>
          <w:marRight w:val="0"/>
          <w:marTop w:val="0"/>
          <w:marBottom w:val="0"/>
          <w:divBdr>
            <w:top w:val="none" w:sz="0" w:space="0" w:color="auto"/>
            <w:left w:val="none" w:sz="0" w:space="0" w:color="auto"/>
            <w:bottom w:val="none" w:sz="0" w:space="0" w:color="auto"/>
            <w:right w:val="none" w:sz="0" w:space="0" w:color="auto"/>
          </w:divBdr>
        </w:div>
        <w:div w:id="920870177">
          <w:marLeft w:val="0"/>
          <w:marRight w:val="0"/>
          <w:marTop w:val="0"/>
          <w:marBottom w:val="0"/>
          <w:divBdr>
            <w:top w:val="none" w:sz="0" w:space="0" w:color="auto"/>
            <w:left w:val="none" w:sz="0" w:space="0" w:color="auto"/>
            <w:bottom w:val="none" w:sz="0" w:space="0" w:color="auto"/>
            <w:right w:val="none" w:sz="0" w:space="0" w:color="auto"/>
          </w:divBdr>
          <w:divsChild>
            <w:div w:id="1053041798">
              <w:marLeft w:val="0"/>
              <w:marRight w:val="0"/>
              <w:marTop w:val="30"/>
              <w:marBottom w:val="30"/>
              <w:divBdr>
                <w:top w:val="none" w:sz="0" w:space="0" w:color="auto"/>
                <w:left w:val="none" w:sz="0" w:space="0" w:color="auto"/>
                <w:bottom w:val="none" w:sz="0" w:space="0" w:color="auto"/>
                <w:right w:val="none" w:sz="0" w:space="0" w:color="auto"/>
              </w:divBdr>
              <w:divsChild>
                <w:div w:id="1109545760">
                  <w:marLeft w:val="0"/>
                  <w:marRight w:val="0"/>
                  <w:marTop w:val="0"/>
                  <w:marBottom w:val="0"/>
                  <w:divBdr>
                    <w:top w:val="none" w:sz="0" w:space="0" w:color="auto"/>
                    <w:left w:val="none" w:sz="0" w:space="0" w:color="auto"/>
                    <w:bottom w:val="none" w:sz="0" w:space="0" w:color="auto"/>
                    <w:right w:val="none" w:sz="0" w:space="0" w:color="auto"/>
                  </w:divBdr>
                  <w:divsChild>
                    <w:div w:id="1305155914">
                      <w:marLeft w:val="0"/>
                      <w:marRight w:val="0"/>
                      <w:marTop w:val="0"/>
                      <w:marBottom w:val="0"/>
                      <w:divBdr>
                        <w:top w:val="none" w:sz="0" w:space="0" w:color="auto"/>
                        <w:left w:val="none" w:sz="0" w:space="0" w:color="auto"/>
                        <w:bottom w:val="none" w:sz="0" w:space="0" w:color="auto"/>
                        <w:right w:val="none" w:sz="0" w:space="0" w:color="auto"/>
                      </w:divBdr>
                    </w:div>
                  </w:divsChild>
                </w:div>
                <w:div w:id="585263725">
                  <w:marLeft w:val="0"/>
                  <w:marRight w:val="0"/>
                  <w:marTop w:val="0"/>
                  <w:marBottom w:val="0"/>
                  <w:divBdr>
                    <w:top w:val="none" w:sz="0" w:space="0" w:color="auto"/>
                    <w:left w:val="none" w:sz="0" w:space="0" w:color="auto"/>
                    <w:bottom w:val="none" w:sz="0" w:space="0" w:color="auto"/>
                    <w:right w:val="none" w:sz="0" w:space="0" w:color="auto"/>
                  </w:divBdr>
                  <w:divsChild>
                    <w:div w:id="93599779">
                      <w:marLeft w:val="0"/>
                      <w:marRight w:val="0"/>
                      <w:marTop w:val="0"/>
                      <w:marBottom w:val="0"/>
                      <w:divBdr>
                        <w:top w:val="none" w:sz="0" w:space="0" w:color="auto"/>
                        <w:left w:val="none" w:sz="0" w:space="0" w:color="auto"/>
                        <w:bottom w:val="none" w:sz="0" w:space="0" w:color="auto"/>
                        <w:right w:val="none" w:sz="0" w:space="0" w:color="auto"/>
                      </w:divBdr>
                    </w:div>
                  </w:divsChild>
                </w:div>
                <w:div w:id="2129199458">
                  <w:marLeft w:val="0"/>
                  <w:marRight w:val="0"/>
                  <w:marTop w:val="0"/>
                  <w:marBottom w:val="0"/>
                  <w:divBdr>
                    <w:top w:val="none" w:sz="0" w:space="0" w:color="auto"/>
                    <w:left w:val="none" w:sz="0" w:space="0" w:color="auto"/>
                    <w:bottom w:val="none" w:sz="0" w:space="0" w:color="auto"/>
                    <w:right w:val="none" w:sz="0" w:space="0" w:color="auto"/>
                  </w:divBdr>
                  <w:divsChild>
                    <w:div w:id="247688810">
                      <w:marLeft w:val="0"/>
                      <w:marRight w:val="0"/>
                      <w:marTop w:val="0"/>
                      <w:marBottom w:val="0"/>
                      <w:divBdr>
                        <w:top w:val="none" w:sz="0" w:space="0" w:color="auto"/>
                        <w:left w:val="none" w:sz="0" w:space="0" w:color="auto"/>
                        <w:bottom w:val="none" w:sz="0" w:space="0" w:color="auto"/>
                        <w:right w:val="none" w:sz="0" w:space="0" w:color="auto"/>
                      </w:divBdr>
                    </w:div>
                  </w:divsChild>
                </w:div>
                <w:div w:id="2135708234">
                  <w:marLeft w:val="0"/>
                  <w:marRight w:val="0"/>
                  <w:marTop w:val="0"/>
                  <w:marBottom w:val="0"/>
                  <w:divBdr>
                    <w:top w:val="none" w:sz="0" w:space="0" w:color="auto"/>
                    <w:left w:val="none" w:sz="0" w:space="0" w:color="auto"/>
                    <w:bottom w:val="none" w:sz="0" w:space="0" w:color="auto"/>
                    <w:right w:val="none" w:sz="0" w:space="0" w:color="auto"/>
                  </w:divBdr>
                  <w:divsChild>
                    <w:div w:id="73628877">
                      <w:marLeft w:val="0"/>
                      <w:marRight w:val="0"/>
                      <w:marTop w:val="0"/>
                      <w:marBottom w:val="0"/>
                      <w:divBdr>
                        <w:top w:val="none" w:sz="0" w:space="0" w:color="auto"/>
                        <w:left w:val="none" w:sz="0" w:space="0" w:color="auto"/>
                        <w:bottom w:val="none" w:sz="0" w:space="0" w:color="auto"/>
                        <w:right w:val="none" w:sz="0" w:space="0" w:color="auto"/>
                      </w:divBdr>
                    </w:div>
                  </w:divsChild>
                </w:div>
                <w:div w:id="728383531">
                  <w:marLeft w:val="0"/>
                  <w:marRight w:val="0"/>
                  <w:marTop w:val="0"/>
                  <w:marBottom w:val="0"/>
                  <w:divBdr>
                    <w:top w:val="none" w:sz="0" w:space="0" w:color="auto"/>
                    <w:left w:val="none" w:sz="0" w:space="0" w:color="auto"/>
                    <w:bottom w:val="none" w:sz="0" w:space="0" w:color="auto"/>
                    <w:right w:val="none" w:sz="0" w:space="0" w:color="auto"/>
                  </w:divBdr>
                  <w:divsChild>
                    <w:div w:id="2119324839">
                      <w:marLeft w:val="0"/>
                      <w:marRight w:val="0"/>
                      <w:marTop w:val="0"/>
                      <w:marBottom w:val="0"/>
                      <w:divBdr>
                        <w:top w:val="none" w:sz="0" w:space="0" w:color="auto"/>
                        <w:left w:val="none" w:sz="0" w:space="0" w:color="auto"/>
                        <w:bottom w:val="none" w:sz="0" w:space="0" w:color="auto"/>
                        <w:right w:val="none" w:sz="0" w:space="0" w:color="auto"/>
                      </w:divBdr>
                    </w:div>
                  </w:divsChild>
                </w:div>
                <w:div w:id="910653800">
                  <w:marLeft w:val="0"/>
                  <w:marRight w:val="0"/>
                  <w:marTop w:val="0"/>
                  <w:marBottom w:val="0"/>
                  <w:divBdr>
                    <w:top w:val="none" w:sz="0" w:space="0" w:color="auto"/>
                    <w:left w:val="none" w:sz="0" w:space="0" w:color="auto"/>
                    <w:bottom w:val="none" w:sz="0" w:space="0" w:color="auto"/>
                    <w:right w:val="none" w:sz="0" w:space="0" w:color="auto"/>
                  </w:divBdr>
                  <w:divsChild>
                    <w:div w:id="1292445877">
                      <w:marLeft w:val="0"/>
                      <w:marRight w:val="0"/>
                      <w:marTop w:val="0"/>
                      <w:marBottom w:val="0"/>
                      <w:divBdr>
                        <w:top w:val="none" w:sz="0" w:space="0" w:color="auto"/>
                        <w:left w:val="none" w:sz="0" w:space="0" w:color="auto"/>
                        <w:bottom w:val="none" w:sz="0" w:space="0" w:color="auto"/>
                        <w:right w:val="none" w:sz="0" w:space="0" w:color="auto"/>
                      </w:divBdr>
                    </w:div>
                  </w:divsChild>
                </w:div>
                <w:div w:id="229313094">
                  <w:marLeft w:val="0"/>
                  <w:marRight w:val="0"/>
                  <w:marTop w:val="0"/>
                  <w:marBottom w:val="0"/>
                  <w:divBdr>
                    <w:top w:val="none" w:sz="0" w:space="0" w:color="auto"/>
                    <w:left w:val="none" w:sz="0" w:space="0" w:color="auto"/>
                    <w:bottom w:val="none" w:sz="0" w:space="0" w:color="auto"/>
                    <w:right w:val="none" w:sz="0" w:space="0" w:color="auto"/>
                  </w:divBdr>
                  <w:divsChild>
                    <w:div w:id="1017462051">
                      <w:marLeft w:val="0"/>
                      <w:marRight w:val="0"/>
                      <w:marTop w:val="0"/>
                      <w:marBottom w:val="0"/>
                      <w:divBdr>
                        <w:top w:val="none" w:sz="0" w:space="0" w:color="auto"/>
                        <w:left w:val="none" w:sz="0" w:space="0" w:color="auto"/>
                        <w:bottom w:val="none" w:sz="0" w:space="0" w:color="auto"/>
                        <w:right w:val="none" w:sz="0" w:space="0" w:color="auto"/>
                      </w:divBdr>
                    </w:div>
                  </w:divsChild>
                </w:div>
                <w:div w:id="1493136792">
                  <w:marLeft w:val="0"/>
                  <w:marRight w:val="0"/>
                  <w:marTop w:val="0"/>
                  <w:marBottom w:val="0"/>
                  <w:divBdr>
                    <w:top w:val="none" w:sz="0" w:space="0" w:color="auto"/>
                    <w:left w:val="none" w:sz="0" w:space="0" w:color="auto"/>
                    <w:bottom w:val="none" w:sz="0" w:space="0" w:color="auto"/>
                    <w:right w:val="none" w:sz="0" w:space="0" w:color="auto"/>
                  </w:divBdr>
                  <w:divsChild>
                    <w:div w:id="4924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91808">
          <w:marLeft w:val="0"/>
          <w:marRight w:val="0"/>
          <w:marTop w:val="0"/>
          <w:marBottom w:val="0"/>
          <w:divBdr>
            <w:top w:val="none" w:sz="0" w:space="0" w:color="auto"/>
            <w:left w:val="none" w:sz="0" w:space="0" w:color="auto"/>
            <w:bottom w:val="none" w:sz="0" w:space="0" w:color="auto"/>
            <w:right w:val="none" w:sz="0" w:space="0" w:color="auto"/>
          </w:divBdr>
        </w:div>
        <w:div w:id="1274287089">
          <w:marLeft w:val="0"/>
          <w:marRight w:val="0"/>
          <w:marTop w:val="0"/>
          <w:marBottom w:val="0"/>
          <w:divBdr>
            <w:top w:val="none" w:sz="0" w:space="0" w:color="auto"/>
            <w:left w:val="none" w:sz="0" w:space="0" w:color="auto"/>
            <w:bottom w:val="none" w:sz="0" w:space="0" w:color="auto"/>
            <w:right w:val="none" w:sz="0" w:space="0" w:color="auto"/>
          </w:divBdr>
        </w:div>
        <w:div w:id="545139246">
          <w:marLeft w:val="0"/>
          <w:marRight w:val="0"/>
          <w:marTop w:val="0"/>
          <w:marBottom w:val="0"/>
          <w:divBdr>
            <w:top w:val="none" w:sz="0" w:space="0" w:color="auto"/>
            <w:left w:val="none" w:sz="0" w:space="0" w:color="auto"/>
            <w:bottom w:val="none" w:sz="0" w:space="0" w:color="auto"/>
            <w:right w:val="none" w:sz="0" w:space="0" w:color="auto"/>
          </w:divBdr>
          <w:divsChild>
            <w:div w:id="1029181652">
              <w:marLeft w:val="0"/>
              <w:marRight w:val="0"/>
              <w:marTop w:val="30"/>
              <w:marBottom w:val="30"/>
              <w:divBdr>
                <w:top w:val="none" w:sz="0" w:space="0" w:color="auto"/>
                <w:left w:val="none" w:sz="0" w:space="0" w:color="auto"/>
                <w:bottom w:val="none" w:sz="0" w:space="0" w:color="auto"/>
                <w:right w:val="none" w:sz="0" w:space="0" w:color="auto"/>
              </w:divBdr>
              <w:divsChild>
                <w:div w:id="1589271198">
                  <w:marLeft w:val="0"/>
                  <w:marRight w:val="0"/>
                  <w:marTop w:val="0"/>
                  <w:marBottom w:val="0"/>
                  <w:divBdr>
                    <w:top w:val="none" w:sz="0" w:space="0" w:color="auto"/>
                    <w:left w:val="none" w:sz="0" w:space="0" w:color="auto"/>
                    <w:bottom w:val="none" w:sz="0" w:space="0" w:color="auto"/>
                    <w:right w:val="none" w:sz="0" w:space="0" w:color="auto"/>
                  </w:divBdr>
                  <w:divsChild>
                    <w:div w:id="337462719">
                      <w:marLeft w:val="0"/>
                      <w:marRight w:val="0"/>
                      <w:marTop w:val="0"/>
                      <w:marBottom w:val="0"/>
                      <w:divBdr>
                        <w:top w:val="none" w:sz="0" w:space="0" w:color="auto"/>
                        <w:left w:val="none" w:sz="0" w:space="0" w:color="auto"/>
                        <w:bottom w:val="none" w:sz="0" w:space="0" w:color="auto"/>
                        <w:right w:val="none" w:sz="0" w:space="0" w:color="auto"/>
                      </w:divBdr>
                    </w:div>
                  </w:divsChild>
                </w:div>
                <w:div w:id="48960898">
                  <w:marLeft w:val="0"/>
                  <w:marRight w:val="0"/>
                  <w:marTop w:val="0"/>
                  <w:marBottom w:val="0"/>
                  <w:divBdr>
                    <w:top w:val="none" w:sz="0" w:space="0" w:color="auto"/>
                    <w:left w:val="none" w:sz="0" w:space="0" w:color="auto"/>
                    <w:bottom w:val="none" w:sz="0" w:space="0" w:color="auto"/>
                    <w:right w:val="none" w:sz="0" w:space="0" w:color="auto"/>
                  </w:divBdr>
                  <w:divsChild>
                    <w:div w:id="12195468">
                      <w:marLeft w:val="0"/>
                      <w:marRight w:val="0"/>
                      <w:marTop w:val="0"/>
                      <w:marBottom w:val="0"/>
                      <w:divBdr>
                        <w:top w:val="none" w:sz="0" w:space="0" w:color="auto"/>
                        <w:left w:val="none" w:sz="0" w:space="0" w:color="auto"/>
                        <w:bottom w:val="none" w:sz="0" w:space="0" w:color="auto"/>
                        <w:right w:val="none" w:sz="0" w:space="0" w:color="auto"/>
                      </w:divBdr>
                    </w:div>
                  </w:divsChild>
                </w:div>
                <w:div w:id="807358005">
                  <w:marLeft w:val="0"/>
                  <w:marRight w:val="0"/>
                  <w:marTop w:val="0"/>
                  <w:marBottom w:val="0"/>
                  <w:divBdr>
                    <w:top w:val="none" w:sz="0" w:space="0" w:color="auto"/>
                    <w:left w:val="none" w:sz="0" w:space="0" w:color="auto"/>
                    <w:bottom w:val="none" w:sz="0" w:space="0" w:color="auto"/>
                    <w:right w:val="none" w:sz="0" w:space="0" w:color="auto"/>
                  </w:divBdr>
                  <w:divsChild>
                    <w:div w:id="897519108">
                      <w:marLeft w:val="0"/>
                      <w:marRight w:val="0"/>
                      <w:marTop w:val="0"/>
                      <w:marBottom w:val="0"/>
                      <w:divBdr>
                        <w:top w:val="none" w:sz="0" w:space="0" w:color="auto"/>
                        <w:left w:val="none" w:sz="0" w:space="0" w:color="auto"/>
                        <w:bottom w:val="none" w:sz="0" w:space="0" w:color="auto"/>
                        <w:right w:val="none" w:sz="0" w:space="0" w:color="auto"/>
                      </w:divBdr>
                    </w:div>
                  </w:divsChild>
                </w:div>
                <w:div w:id="588004042">
                  <w:marLeft w:val="0"/>
                  <w:marRight w:val="0"/>
                  <w:marTop w:val="0"/>
                  <w:marBottom w:val="0"/>
                  <w:divBdr>
                    <w:top w:val="none" w:sz="0" w:space="0" w:color="auto"/>
                    <w:left w:val="none" w:sz="0" w:space="0" w:color="auto"/>
                    <w:bottom w:val="none" w:sz="0" w:space="0" w:color="auto"/>
                    <w:right w:val="none" w:sz="0" w:space="0" w:color="auto"/>
                  </w:divBdr>
                  <w:divsChild>
                    <w:div w:id="1659068820">
                      <w:marLeft w:val="0"/>
                      <w:marRight w:val="0"/>
                      <w:marTop w:val="0"/>
                      <w:marBottom w:val="0"/>
                      <w:divBdr>
                        <w:top w:val="none" w:sz="0" w:space="0" w:color="auto"/>
                        <w:left w:val="none" w:sz="0" w:space="0" w:color="auto"/>
                        <w:bottom w:val="none" w:sz="0" w:space="0" w:color="auto"/>
                        <w:right w:val="none" w:sz="0" w:space="0" w:color="auto"/>
                      </w:divBdr>
                    </w:div>
                  </w:divsChild>
                </w:div>
                <w:div w:id="111099261">
                  <w:marLeft w:val="0"/>
                  <w:marRight w:val="0"/>
                  <w:marTop w:val="0"/>
                  <w:marBottom w:val="0"/>
                  <w:divBdr>
                    <w:top w:val="none" w:sz="0" w:space="0" w:color="auto"/>
                    <w:left w:val="none" w:sz="0" w:space="0" w:color="auto"/>
                    <w:bottom w:val="none" w:sz="0" w:space="0" w:color="auto"/>
                    <w:right w:val="none" w:sz="0" w:space="0" w:color="auto"/>
                  </w:divBdr>
                  <w:divsChild>
                    <w:div w:id="1654792454">
                      <w:marLeft w:val="0"/>
                      <w:marRight w:val="0"/>
                      <w:marTop w:val="0"/>
                      <w:marBottom w:val="0"/>
                      <w:divBdr>
                        <w:top w:val="none" w:sz="0" w:space="0" w:color="auto"/>
                        <w:left w:val="none" w:sz="0" w:space="0" w:color="auto"/>
                        <w:bottom w:val="none" w:sz="0" w:space="0" w:color="auto"/>
                        <w:right w:val="none" w:sz="0" w:space="0" w:color="auto"/>
                      </w:divBdr>
                    </w:div>
                  </w:divsChild>
                </w:div>
                <w:div w:id="70928194">
                  <w:marLeft w:val="0"/>
                  <w:marRight w:val="0"/>
                  <w:marTop w:val="0"/>
                  <w:marBottom w:val="0"/>
                  <w:divBdr>
                    <w:top w:val="none" w:sz="0" w:space="0" w:color="auto"/>
                    <w:left w:val="none" w:sz="0" w:space="0" w:color="auto"/>
                    <w:bottom w:val="none" w:sz="0" w:space="0" w:color="auto"/>
                    <w:right w:val="none" w:sz="0" w:space="0" w:color="auto"/>
                  </w:divBdr>
                  <w:divsChild>
                    <w:div w:id="42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3675">
          <w:marLeft w:val="0"/>
          <w:marRight w:val="0"/>
          <w:marTop w:val="0"/>
          <w:marBottom w:val="0"/>
          <w:divBdr>
            <w:top w:val="none" w:sz="0" w:space="0" w:color="auto"/>
            <w:left w:val="none" w:sz="0" w:space="0" w:color="auto"/>
            <w:bottom w:val="none" w:sz="0" w:space="0" w:color="auto"/>
            <w:right w:val="none" w:sz="0" w:space="0" w:color="auto"/>
          </w:divBdr>
        </w:div>
        <w:div w:id="666641561">
          <w:marLeft w:val="0"/>
          <w:marRight w:val="0"/>
          <w:marTop w:val="0"/>
          <w:marBottom w:val="0"/>
          <w:divBdr>
            <w:top w:val="none" w:sz="0" w:space="0" w:color="auto"/>
            <w:left w:val="none" w:sz="0" w:space="0" w:color="auto"/>
            <w:bottom w:val="none" w:sz="0" w:space="0" w:color="auto"/>
            <w:right w:val="none" w:sz="0" w:space="0" w:color="auto"/>
          </w:divBdr>
          <w:divsChild>
            <w:div w:id="1631981593">
              <w:marLeft w:val="0"/>
              <w:marRight w:val="0"/>
              <w:marTop w:val="30"/>
              <w:marBottom w:val="30"/>
              <w:divBdr>
                <w:top w:val="none" w:sz="0" w:space="0" w:color="auto"/>
                <w:left w:val="none" w:sz="0" w:space="0" w:color="auto"/>
                <w:bottom w:val="none" w:sz="0" w:space="0" w:color="auto"/>
                <w:right w:val="none" w:sz="0" w:space="0" w:color="auto"/>
              </w:divBdr>
              <w:divsChild>
                <w:div w:id="905187818">
                  <w:marLeft w:val="0"/>
                  <w:marRight w:val="0"/>
                  <w:marTop w:val="0"/>
                  <w:marBottom w:val="0"/>
                  <w:divBdr>
                    <w:top w:val="none" w:sz="0" w:space="0" w:color="auto"/>
                    <w:left w:val="none" w:sz="0" w:space="0" w:color="auto"/>
                    <w:bottom w:val="none" w:sz="0" w:space="0" w:color="auto"/>
                    <w:right w:val="none" w:sz="0" w:space="0" w:color="auto"/>
                  </w:divBdr>
                  <w:divsChild>
                    <w:div w:id="2060011997">
                      <w:marLeft w:val="0"/>
                      <w:marRight w:val="0"/>
                      <w:marTop w:val="0"/>
                      <w:marBottom w:val="0"/>
                      <w:divBdr>
                        <w:top w:val="none" w:sz="0" w:space="0" w:color="auto"/>
                        <w:left w:val="none" w:sz="0" w:space="0" w:color="auto"/>
                        <w:bottom w:val="none" w:sz="0" w:space="0" w:color="auto"/>
                        <w:right w:val="none" w:sz="0" w:space="0" w:color="auto"/>
                      </w:divBdr>
                    </w:div>
                  </w:divsChild>
                </w:div>
                <w:div w:id="2113746641">
                  <w:marLeft w:val="0"/>
                  <w:marRight w:val="0"/>
                  <w:marTop w:val="0"/>
                  <w:marBottom w:val="0"/>
                  <w:divBdr>
                    <w:top w:val="none" w:sz="0" w:space="0" w:color="auto"/>
                    <w:left w:val="none" w:sz="0" w:space="0" w:color="auto"/>
                    <w:bottom w:val="none" w:sz="0" w:space="0" w:color="auto"/>
                    <w:right w:val="none" w:sz="0" w:space="0" w:color="auto"/>
                  </w:divBdr>
                  <w:divsChild>
                    <w:div w:id="1445271717">
                      <w:marLeft w:val="0"/>
                      <w:marRight w:val="0"/>
                      <w:marTop w:val="0"/>
                      <w:marBottom w:val="0"/>
                      <w:divBdr>
                        <w:top w:val="none" w:sz="0" w:space="0" w:color="auto"/>
                        <w:left w:val="none" w:sz="0" w:space="0" w:color="auto"/>
                        <w:bottom w:val="none" w:sz="0" w:space="0" w:color="auto"/>
                        <w:right w:val="none" w:sz="0" w:space="0" w:color="auto"/>
                      </w:divBdr>
                    </w:div>
                  </w:divsChild>
                </w:div>
                <w:div w:id="795024395">
                  <w:marLeft w:val="0"/>
                  <w:marRight w:val="0"/>
                  <w:marTop w:val="0"/>
                  <w:marBottom w:val="0"/>
                  <w:divBdr>
                    <w:top w:val="none" w:sz="0" w:space="0" w:color="auto"/>
                    <w:left w:val="none" w:sz="0" w:space="0" w:color="auto"/>
                    <w:bottom w:val="none" w:sz="0" w:space="0" w:color="auto"/>
                    <w:right w:val="none" w:sz="0" w:space="0" w:color="auto"/>
                  </w:divBdr>
                  <w:divsChild>
                    <w:div w:id="430662871">
                      <w:marLeft w:val="0"/>
                      <w:marRight w:val="0"/>
                      <w:marTop w:val="0"/>
                      <w:marBottom w:val="0"/>
                      <w:divBdr>
                        <w:top w:val="none" w:sz="0" w:space="0" w:color="auto"/>
                        <w:left w:val="none" w:sz="0" w:space="0" w:color="auto"/>
                        <w:bottom w:val="none" w:sz="0" w:space="0" w:color="auto"/>
                        <w:right w:val="none" w:sz="0" w:space="0" w:color="auto"/>
                      </w:divBdr>
                    </w:div>
                  </w:divsChild>
                </w:div>
                <w:div w:id="1744180877">
                  <w:marLeft w:val="0"/>
                  <w:marRight w:val="0"/>
                  <w:marTop w:val="0"/>
                  <w:marBottom w:val="0"/>
                  <w:divBdr>
                    <w:top w:val="none" w:sz="0" w:space="0" w:color="auto"/>
                    <w:left w:val="none" w:sz="0" w:space="0" w:color="auto"/>
                    <w:bottom w:val="none" w:sz="0" w:space="0" w:color="auto"/>
                    <w:right w:val="none" w:sz="0" w:space="0" w:color="auto"/>
                  </w:divBdr>
                  <w:divsChild>
                    <w:div w:id="1578320583">
                      <w:marLeft w:val="0"/>
                      <w:marRight w:val="0"/>
                      <w:marTop w:val="0"/>
                      <w:marBottom w:val="0"/>
                      <w:divBdr>
                        <w:top w:val="none" w:sz="0" w:space="0" w:color="auto"/>
                        <w:left w:val="none" w:sz="0" w:space="0" w:color="auto"/>
                        <w:bottom w:val="none" w:sz="0" w:space="0" w:color="auto"/>
                        <w:right w:val="none" w:sz="0" w:space="0" w:color="auto"/>
                      </w:divBdr>
                    </w:div>
                  </w:divsChild>
                </w:div>
                <w:div w:id="846602265">
                  <w:marLeft w:val="0"/>
                  <w:marRight w:val="0"/>
                  <w:marTop w:val="0"/>
                  <w:marBottom w:val="0"/>
                  <w:divBdr>
                    <w:top w:val="none" w:sz="0" w:space="0" w:color="auto"/>
                    <w:left w:val="none" w:sz="0" w:space="0" w:color="auto"/>
                    <w:bottom w:val="none" w:sz="0" w:space="0" w:color="auto"/>
                    <w:right w:val="none" w:sz="0" w:space="0" w:color="auto"/>
                  </w:divBdr>
                  <w:divsChild>
                    <w:div w:id="884440357">
                      <w:marLeft w:val="0"/>
                      <w:marRight w:val="0"/>
                      <w:marTop w:val="0"/>
                      <w:marBottom w:val="0"/>
                      <w:divBdr>
                        <w:top w:val="none" w:sz="0" w:space="0" w:color="auto"/>
                        <w:left w:val="none" w:sz="0" w:space="0" w:color="auto"/>
                        <w:bottom w:val="none" w:sz="0" w:space="0" w:color="auto"/>
                        <w:right w:val="none" w:sz="0" w:space="0" w:color="auto"/>
                      </w:divBdr>
                    </w:div>
                  </w:divsChild>
                </w:div>
                <w:div w:id="1160121214">
                  <w:marLeft w:val="0"/>
                  <w:marRight w:val="0"/>
                  <w:marTop w:val="0"/>
                  <w:marBottom w:val="0"/>
                  <w:divBdr>
                    <w:top w:val="none" w:sz="0" w:space="0" w:color="auto"/>
                    <w:left w:val="none" w:sz="0" w:space="0" w:color="auto"/>
                    <w:bottom w:val="none" w:sz="0" w:space="0" w:color="auto"/>
                    <w:right w:val="none" w:sz="0" w:space="0" w:color="auto"/>
                  </w:divBdr>
                  <w:divsChild>
                    <w:div w:id="15762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039669">
      <w:bodyDiv w:val="1"/>
      <w:marLeft w:val="0"/>
      <w:marRight w:val="0"/>
      <w:marTop w:val="0"/>
      <w:marBottom w:val="0"/>
      <w:divBdr>
        <w:top w:val="none" w:sz="0" w:space="0" w:color="auto"/>
        <w:left w:val="none" w:sz="0" w:space="0" w:color="auto"/>
        <w:bottom w:val="none" w:sz="0" w:space="0" w:color="auto"/>
        <w:right w:val="none" w:sz="0" w:space="0" w:color="auto"/>
      </w:divBdr>
      <w:divsChild>
        <w:div w:id="8223850">
          <w:marLeft w:val="0"/>
          <w:marRight w:val="0"/>
          <w:marTop w:val="0"/>
          <w:marBottom w:val="0"/>
          <w:divBdr>
            <w:top w:val="none" w:sz="0" w:space="0" w:color="auto"/>
            <w:left w:val="none" w:sz="0" w:space="0" w:color="auto"/>
            <w:bottom w:val="none" w:sz="0" w:space="0" w:color="auto"/>
            <w:right w:val="none" w:sz="0" w:space="0" w:color="auto"/>
          </w:divBdr>
        </w:div>
        <w:div w:id="184249225">
          <w:marLeft w:val="0"/>
          <w:marRight w:val="0"/>
          <w:marTop w:val="0"/>
          <w:marBottom w:val="0"/>
          <w:divBdr>
            <w:top w:val="none" w:sz="0" w:space="0" w:color="auto"/>
            <w:left w:val="none" w:sz="0" w:space="0" w:color="auto"/>
            <w:bottom w:val="none" w:sz="0" w:space="0" w:color="auto"/>
            <w:right w:val="none" w:sz="0" w:space="0" w:color="auto"/>
          </w:divBdr>
        </w:div>
        <w:div w:id="277179864">
          <w:marLeft w:val="0"/>
          <w:marRight w:val="0"/>
          <w:marTop w:val="0"/>
          <w:marBottom w:val="0"/>
          <w:divBdr>
            <w:top w:val="none" w:sz="0" w:space="0" w:color="auto"/>
            <w:left w:val="none" w:sz="0" w:space="0" w:color="auto"/>
            <w:bottom w:val="none" w:sz="0" w:space="0" w:color="auto"/>
            <w:right w:val="none" w:sz="0" w:space="0" w:color="auto"/>
          </w:divBdr>
        </w:div>
        <w:div w:id="390663695">
          <w:marLeft w:val="0"/>
          <w:marRight w:val="0"/>
          <w:marTop w:val="0"/>
          <w:marBottom w:val="0"/>
          <w:divBdr>
            <w:top w:val="none" w:sz="0" w:space="0" w:color="auto"/>
            <w:left w:val="none" w:sz="0" w:space="0" w:color="auto"/>
            <w:bottom w:val="none" w:sz="0" w:space="0" w:color="auto"/>
            <w:right w:val="none" w:sz="0" w:space="0" w:color="auto"/>
          </w:divBdr>
        </w:div>
        <w:div w:id="496725652">
          <w:marLeft w:val="0"/>
          <w:marRight w:val="0"/>
          <w:marTop w:val="0"/>
          <w:marBottom w:val="0"/>
          <w:divBdr>
            <w:top w:val="none" w:sz="0" w:space="0" w:color="auto"/>
            <w:left w:val="none" w:sz="0" w:space="0" w:color="auto"/>
            <w:bottom w:val="none" w:sz="0" w:space="0" w:color="auto"/>
            <w:right w:val="none" w:sz="0" w:space="0" w:color="auto"/>
          </w:divBdr>
        </w:div>
        <w:div w:id="586040898">
          <w:marLeft w:val="0"/>
          <w:marRight w:val="0"/>
          <w:marTop w:val="0"/>
          <w:marBottom w:val="0"/>
          <w:divBdr>
            <w:top w:val="none" w:sz="0" w:space="0" w:color="auto"/>
            <w:left w:val="none" w:sz="0" w:space="0" w:color="auto"/>
            <w:bottom w:val="none" w:sz="0" w:space="0" w:color="auto"/>
            <w:right w:val="none" w:sz="0" w:space="0" w:color="auto"/>
          </w:divBdr>
        </w:div>
        <w:div w:id="703944958">
          <w:marLeft w:val="0"/>
          <w:marRight w:val="0"/>
          <w:marTop w:val="0"/>
          <w:marBottom w:val="0"/>
          <w:divBdr>
            <w:top w:val="none" w:sz="0" w:space="0" w:color="auto"/>
            <w:left w:val="none" w:sz="0" w:space="0" w:color="auto"/>
            <w:bottom w:val="none" w:sz="0" w:space="0" w:color="auto"/>
            <w:right w:val="none" w:sz="0" w:space="0" w:color="auto"/>
          </w:divBdr>
        </w:div>
        <w:div w:id="840433704">
          <w:marLeft w:val="0"/>
          <w:marRight w:val="0"/>
          <w:marTop w:val="0"/>
          <w:marBottom w:val="0"/>
          <w:divBdr>
            <w:top w:val="none" w:sz="0" w:space="0" w:color="auto"/>
            <w:left w:val="none" w:sz="0" w:space="0" w:color="auto"/>
            <w:bottom w:val="none" w:sz="0" w:space="0" w:color="auto"/>
            <w:right w:val="none" w:sz="0" w:space="0" w:color="auto"/>
          </w:divBdr>
        </w:div>
        <w:div w:id="900599933">
          <w:marLeft w:val="0"/>
          <w:marRight w:val="0"/>
          <w:marTop w:val="0"/>
          <w:marBottom w:val="0"/>
          <w:divBdr>
            <w:top w:val="none" w:sz="0" w:space="0" w:color="auto"/>
            <w:left w:val="none" w:sz="0" w:space="0" w:color="auto"/>
            <w:bottom w:val="none" w:sz="0" w:space="0" w:color="auto"/>
            <w:right w:val="none" w:sz="0" w:space="0" w:color="auto"/>
          </w:divBdr>
        </w:div>
        <w:div w:id="967736460">
          <w:marLeft w:val="0"/>
          <w:marRight w:val="0"/>
          <w:marTop w:val="0"/>
          <w:marBottom w:val="0"/>
          <w:divBdr>
            <w:top w:val="none" w:sz="0" w:space="0" w:color="auto"/>
            <w:left w:val="none" w:sz="0" w:space="0" w:color="auto"/>
            <w:bottom w:val="none" w:sz="0" w:space="0" w:color="auto"/>
            <w:right w:val="none" w:sz="0" w:space="0" w:color="auto"/>
          </w:divBdr>
        </w:div>
        <w:div w:id="995958327">
          <w:marLeft w:val="0"/>
          <w:marRight w:val="0"/>
          <w:marTop w:val="0"/>
          <w:marBottom w:val="0"/>
          <w:divBdr>
            <w:top w:val="none" w:sz="0" w:space="0" w:color="auto"/>
            <w:left w:val="none" w:sz="0" w:space="0" w:color="auto"/>
            <w:bottom w:val="none" w:sz="0" w:space="0" w:color="auto"/>
            <w:right w:val="none" w:sz="0" w:space="0" w:color="auto"/>
          </w:divBdr>
        </w:div>
        <w:div w:id="1028290615">
          <w:marLeft w:val="0"/>
          <w:marRight w:val="0"/>
          <w:marTop w:val="0"/>
          <w:marBottom w:val="0"/>
          <w:divBdr>
            <w:top w:val="none" w:sz="0" w:space="0" w:color="auto"/>
            <w:left w:val="none" w:sz="0" w:space="0" w:color="auto"/>
            <w:bottom w:val="none" w:sz="0" w:space="0" w:color="auto"/>
            <w:right w:val="none" w:sz="0" w:space="0" w:color="auto"/>
          </w:divBdr>
        </w:div>
        <w:div w:id="1288899433">
          <w:marLeft w:val="0"/>
          <w:marRight w:val="0"/>
          <w:marTop w:val="0"/>
          <w:marBottom w:val="0"/>
          <w:divBdr>
            <w:top w:val="none" w:sz="0" w:space="0" w:color="auto"/>
            <w:left w:val="none" w:sz="0" w:space="0" w:color="auto"/>
            <w:bottom w:val="none" w:sz="0" w:space="0" w:color="auto"/>
            <w:right w:val="none" w:sz="0" w:space="0" w:color="auto"/>
          </w:divBdr>
        </w:div>
        <w:div w:id="1459453468">
          <w:marLeft w:val="0"/>
          <w:marRight w:val="0"/>
          <w:marTop w:val="0"/>
          <w:marBottom w:val="0"/>
          <w:divBdr>
            <w:top w:val="none" w:sz="0" w:space="0" w:color="auto"/>
            <w:left w:val="none" w:sz="0" w:space="0" w:color="auto"/>
            <w:bottom w:val="none" w:sz="0" w:space="0" w:color="auto"/>
            <w:right w:val="none" w:sz="0" w:space="0" w:color="auto"/>
          </w:divBdr>
        </w:div>
        <w:div w:id="1627736299">
          <w:marLeft w:val="0"/>
          <w:marRight w:val="0"/>
          <w:marTop w:val="0"/>
          <w:marBottom w:val="0"/>
          <w:divBdr>
            <w:top w:val="none" w:sz="0" w:space="0" w:color="auto"/>
            <w:left w:val="none" w:sz="0" w:space="0" w:color="auto"/>
            <w:bottom w:val="none" w:sz="0" w:space="0" w:color="auto"/>
            <w:right w:val="none" w:sz="0" w:space="0" w:color="auto"/>
          </w:divBdr>
        </w:div>
        <w:div w:id="1760101227">
          <w:marLeft w:val="0"/>
          <w:marRight w:val="0"/>
          <w:marTop w:val="0"/>
          <w:marBottom w:val="0"/>
          <w:divBdr>
            <w:top w:val="none" w:sz="0" w:space="0" w:color="auto"/>
            <w:left w:val="none" w:sz="0" w:space="0" w:color="auto"/>
            <w:bottom w:val="none" w:sz="0" w:space="0" w:color="auto"/>
            <w:right w:val="none" w:sz="0" w:space="0" w:color="auto"/>
          </w:divBdr>
        </w:div>
        <w:div w:id="2005207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diagramLayout" Target="diagrams/layout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bpfcharity.sharepoint.com/:w:/g/EXTVO_Aq3yNNuQJv7UtPiEYBDJxYvu098hlWVwWYX17t7Q?e=L5jm12" TargetMode="External"/><Relationship Id="rId1" Type="http://schemas.openxmlformats.org/officeDocument/2006/relationships/hyperlink" Target="https://bpfcharity.sharepoint.com/:w:/g/EXTVO_Aq3yNNuQJv7UtPiEYBDJxYvu098hlWVwWYX17t7Q?e=L5jm1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88368F-A26D-403E-97C2-255A79161C44}" type="doc">
      <dgm:prSet loTypeId="urn:microsoft.com/office/officeart/2005/8/layout/pyramid1" loCatId="pyramid" qsTypeId="urn:microsoft.com/office/officeart/2005/8/quickstyle/simple1" qsCatId="simple" csTypeId="urn:microsoft.com/office/officeart/2005/8/colors/accent1_2" csCatId="accent1" phldr="1"/>
      <dgm:spPr/>
    </dgm:pt>
    <dgm:pt modelId="{F295F72D-CC22-4C35-8F56-9314E9BA2462}">
      <dgm:prSet phldrT="[Text]" custT="1"/>
      <dgm:spPr>
        <a:solidFill>
          <a:schemeClr val="accent2">
            <a:lumMod val="60000"/>
            <a:lumOff val="40000"/>
          </a:schemeClr>
        </a:solidFill>
      </dgm:spPr>
      <dgm:t>
        <a:bodyPr/>
        <a:lstStyle/>
        <a:p>
          <a:endParaRPr lang="en-GB" sz="2000"/>
        </a:p>
        <a:p>
          <a:r>
            <a:rPr lang="en-GB" sz="2000"/>
            <a:t>Impact</a:t>
          </a:r>
        </a:p>
        <a:p>
          <a:r>
            <a:rPr lang="en-GB" sz="1100"/>
            <a:t>Assessment of the progress made in achieving wider positive change within the sector and wider society</a:t>
          </a:r>
        </a:p>
        <a:p>
          <a:endParaRPr lang="en-GB" sz="1100"/>
        </a:p>
      </dgm:t>
    </dgm:pt>
    <dgm:pt modelId="{FB3EA581-D2E9-4171-A18A-526939A257FD}" type="parTrans" cxnId="{97414FA0-E75A-454C-829C-8C38850F2F1E}">
      <dgm:prSet/>
      <dgm:spPr/>
      <dgm:t>
        <a:bodyPr/>
        <a:lstStyle/>
        <a:p>
          <a:endParaRPr lang="en-GB"/>
        </a:p>
      </dgm:t>
    </dgm:pt>
    <dgm:pt modelId="{C1663834-5686-4889-82A8-95BF94B016EB}" type="sibTrans" cxnId="{97414FA0-E75A-454C-829C-8C38850F2F1E}">
      <dgm:prSet/>
      <dgm:spPr/>
      <dgm:t>
        <a:bodyPr/>
        <a:lstStyle/>
        <a:p>
          <a:endParaRPr lang="en-GB"/>
        </a:p>
      </dgm:t>
    </dgm:pt>
    <dgm:pt modelId="{886A2E96-AA67-40FC-9B37-F7F71E38C106}">
      <dgm:prSet phldrT="[Text]" custT="1"/>
      <dgm:spPr>
        <a:solidFill>
          <a:schemeClr val="accent2">
            <a:lumMod val="40000"/>
            <a:lumOff val="60000"/>
          </a:schemeClr>
        </a:solidFill>
      </dgm:spPr>
      <dgm:t>
        <a:bodyPr/>
        <a:lstStyle/>
        <a:p>
          <a:endParaRPr lang="en-GB" sz="1600"/>
        </a:p>
        <a:p>
          <a:r>
            <a:rPr lang="en-GB" sz="1600"/>
            <a:t>Contribution to our  strategic priorities</a:t>
          </a:r>
        </a:p>
        <a:p>
          <a:r>
            <a:rPr lang="en-GB" sz="1100"/>
            <a:t>Assessment of the contribution made by the business plan actions, in terms of outputs and outcomes, to each of bpf's four strategic priorities</a:t>
          </a:r>
        </a:p>
      </dgm:t>
    </dgm:pt>
    <dgm:pt modelId="{A7FEA11E-7394-43C9-A2D5-BEB01C3923D9}" type="parTrans" cxnId="{0E2495ED-6E80-4DCD-BFA5-76935A2263CE}">
      <dgm:prSet/>
      <dgm:spPr/>
      <dgm:t>
        <a:bodyPr/>
        <a:lstStyle/>
        <a:p>
          <a:endParaRPr lang="en-GB"/>
        </a:p>
      </dgm:t>
    </dgm:pt>
    <dgm:pt modelId="{641FDE93-8CE7-4DCC-BF3D-01AE2759D2D8}" type="sibTrans" cxnId="{0E2495ED-6E80-4DCD-BFA5-76935A2263CE}">
      <dgm:prSet/>
      <dgm:spPr/>
      <dgm:t>
        <a:bodyPr/>
        <a:lstStyle/>
        <a:p>
          <a:endParaRPr lang="en-GB"/>
        </a:p>
      </dgm:t>
    </dgm:pt>
    <dgm:pt modelId="{19BA8DD2-E256-44A1-B6DA-E34EBAB1C95B}">
      <dgm:prSet phldrT="[Text]" custT="1"/>
      <dgm:spPr>
        <a:solidFill>
          <a:schemeClr val="accent2">
            <a:lumMod val="20000"/>
            <a:lumOff val="80000"/>
          </a:schemeClr>
        </a:solidFill>
      </dgm:spPr>
      <dgm:t>
        <a:bodyPr/>
        <a:lstStyle/>
        <a:p>
          <a:r>
            <a:rPr lang="en-GB" sz="2000"/>
            <a:t>Actions</a:t>
          </a:r>
        </a:p>
        <a:p>
          <a:r>
            <a:rPr lang="en-GB" sz="1100"/>
            <a:t>Assessment of progress against each of the actions in the annual business paln</a:t>
          </a:r>
        </a:p>
      </dgm:t>
    </dgm:pt>
    <dgm:pt modelId="{12C4F7D1-12A3-490D-BCA1-882BBF4FB133}" type="parTrans" cxnId="{C46E777F-BD9F-4D50-931C-156029B7B5E5}">
      <dgm:prSet/>
      <dgm:spPr/>
      <dgm:t>
        <a:bodyPr/>
        <a:lstStyle/>
        <a:p>
          <a:endParaRPr lang="en-GB"/>
        </a:p>
      </dgm:t>
    </dgm:pt>
    <dgm:pt modelId="{5C3ED25F-8665-4FD2-B926-D186150D66AF}" type="sibTrans" cxnId="{C46E777F-BD9F-4D50-931C-156029B7B5E5}">
      <dgm:prSet/>
      <dgm:spPr/>
      <dgm:t>
        <a:bodyPr/>
        <a:lstStyle/>
        <a:p>
          <a:endParaRPr lang="en-GB"/>
        </a:p>
      </dgm:t>
    </dgm:pt>
    <dgm:pt modelId="{599A3DD3-F462-42BB-98D7-1C41F902B48E}" type="pres">
      <dgm:prSet presAssocID="{FC88368F-A26D-403E-97C2-255A79161C44}" presName="Name0" presStyleCnt="0">
        <dgm:presLayoutVars>
          <dgm:dir/>
          <dgm:animLvl val="lvl"/>
          <dgm:resizeHandles val="exact"/>
        </dgm:presLayoutVars>
      </dgm:prSet>
      <dgm:spPr/>
    </dgm:pt>
    <dgm:pt modelId="{DDA6C789-5788-4D02-9C4E-48D82D7C75BE}" type="pres">
      <dgm:prSet presAssocID="{F295F72D-CC22-4C35-8F56-9314E9BA2462}" presName="Name8" presStyleCnt="0"/>
      <dgm:spPr/>
    </dgm:pt>
    <dgm:pt modelId="{99851D5C-55CB-4322-8C62-AAE12DD7E8A1}" type="pres">
      <dgm:prSet presAssocID="{F295F72D-CC22-4C35-8F56-9314E9BA2462}" presName="level" presStyleLbl="node1" presStyleIdx="0" presStyleCnt="3" custScaleY="149428">
        <dgm:presLayoutVars>
          <dgm:chMax val="1"/>
          <dgm:bulletEnabled val="1"/>
        </dgm:presLayoutVars>
      </dgm:prSet>
      <dgm:spPr/>
    </dgm:pt>
    <dgm:pt modelId="{97F3C225-F5CC-415E-A49A-2D16625DF41F}" type="pres">
      <dgm:prSet presAssocID="{F295F72D-CC22-4C35-8F56-9314E9BA2462}" presName="levelTx" presStyleLbl="revTx" presStyleIdx="0" presStyleCnt="0">
        <dgm:presLayoutVars>
          <dgm:chMax val="1"/>
          <dgm:bulletEnabled val="1"/>
        </dgm:presLayoutVars>
      </dgm:prSet>
      <dgm:spPr/>
    </dgm:pt>
    <dgm:pt modelId="{76AE6D09-733E-4403-A342-DBD43FF235AC}" type="pres">
      <dgm:prSet presAssocID="{886A2E96-AA67-40FC-9B37-F7F71E38C106}" presName="Name8" presStyleCnt="0"/>
      <dgm:spPr/>
    </dgm:pt>
    <dgm:pt modelId="{D1797EA9-9AB8-433C-B2C7-63456458C4E7}" type="pres">
      <dgm:prSet presAssocID="{886A2E96-AA67-40FC-9B37-F7F71E38C106}" presName="level" presStyleLbl="node1" presStyleIdx="1" presStyleCnt="3" custScaleX="99533" custScaleY="123076" custLinFactNeighborX="-173" custLinFactNeighborY="659">
        <dgm:presLayoutVars>
          <dgm:chMax val="1"/>
          <dgm:bulletEnabled val="1"/>
        </dgm:presLayoutVars>
      </dgm:prSet>
      <dgm:spPr/>
    </dgm:pt>
    <dgm:pt modelId="{D87F9F22-7DBE-4A03-9F45-19FA2AAD25F2}" type="pres">
      <dgm:prSet presAssocID="{886A2E96-AA67-40FC-9B37-F7F71E38C106}" presName="levelTx" presStyleLbl="revTx" presStyleIdx="0" presStyleCnt="0">
        <dgm:presLayoutVars>
          <dgm:chMax val="1"/>
          <dgm:bulletEnabled val="1"/>
        </dgm:presLayoutVars>
      </dgm:prSet>
      <dgm:spPr/>
    </dgm:pt>
    <dgm:pt modelId="{A36F1E27-8072-475D-B100-948457822AC3}" type="pres">
      <dgm:prSet presAssocID="{19BA8DD2-E256-44A1-B6DA-E34EBAB1C95B}" presName="Name8" presStyleCnt="0"/>
      <dgm:spPr/>
    </dgm:pt>
    <dgm:pt modelId="{74FA646E-B938-4726-B1A5-3C1FE3C41CC5}" type="pres">
      <dgm:prSet presAssocID="{19BA8DD2-E256-44A1-B6DA-E34EBAB1C95B}" presName="level" presStyleLbl="node1" presStyleIdx="2" presStyleCnt="3">
        <dgm:presLayoutVars>
          <dgm:chMax val="1"/>
          <dgm:bulletEnabled val="1"/>
        </dgm:presLayoutVars>
      </dgm:prSet>
      <dgm:spPr/>
    </dgm:pt>
    <dgm:pt modelId="{F712D5BC-D918-4668-86E5-73361A964127}" type="pres">
      <dgm:prSet presAssocID="{19BA8DD2-E256-44A1-B6DA-E34EBAB1C95B}" presName="levelTx" presStyleLbl="revTx" presStyleIdx="0" presStyleCnt="0">
        <dgm:presLayoutVars>
          <dgm:chMax val="1"/>
          <dgm:bulletEnabled val="1"/>
        </dgm:presLayoutVars>
      </dgm:prSet>
      <dgm:spPr/>
    </dgm:pt>
  </dgm:ptLst>
  <dgm:cxnLst>
    <dgm:cxn modelId="{A225E732-6806-423D-A139-6DC73DC8B1B6}" type="presOf" srcId="{F295F72D-CC22-4C35-8F56-9314E9BA2462}" destId="{99851D5C-55CB-4322-8C62-AAE12DD7E8A1}" srcOrd="0" destOrd="0" presId="urn:microsoft.com/office/officeart/2005/8/layout/pyramid1"/>
    <dgm:cxn modelId="{72B7206F-4839-4235-843E-51C76A69EC66}" type="presOf" srcId="{FC88368F-A26D-403E-97C2-255A79161C44}" destId="{599A3DD3-F462-42BB-98D7-1C41F902B48E}" srcOrd="0" destOrd="0" presId="urn:microsoft.com/office/officeart/2005/8/layout/pyramid1"/>
    <dgm:cxn modelId="{C46E777F-BD9F-4D50-931C-156029B7B5E5}" srcId="{FC88368F-A26D-403E-97C2-255A79161C44}" destId="{19BA8DD2-E256-44A1-B6DA-E34EBAB1C95B}" srcOrd="2" destOrd="0" parTransId="{12C4F7D1-12A3-490D-BCA1-882BBF4FB133}" sibTransId="{5C3ED25F-8665-4FD2-B926-D186150D66AF}"/>
    <dgm:cxn modelId="{5BDE2084-0C3B-4950-92FE-9110541881E0}" type="presOf" srcId="{886A2E96-AA67-40FC-9B37-F7F71E38C106}" destId="{D87F9F22-7DBE-4A03-9F45-19FA2AAD25F2}" srcOrd="1" destOrd="0" presId="urn:microsoft.com/office/officeart/2005/8/layout/pyramid1"/>
    <dgm:cxn modelId="{8BA8439E-C6C3-4569-A3EE-CB9163C13F84}" type="presOf" srcId="{886A2E96-AA67-40FC-9B37-F7F71E38C106}" destId="{D1797EA9-9AB8-433C-B2C7-63456458C4E7}" srcOrd="0" destOrd="0" presId="urn:microsoft.com/office/officeart/2005/8/layout/pyramid1"/>
    <dgm:cxn modelId="{419C7E9F-F27C-4A26-BD3C-D6D2847BE09D}" type="presOf" srcId="{19BA8DD2-E256-44A1-B6DA-E34EBAB1C95B}" destId="{F712D5BC-D918-4668-86E5-73361A964127}" srcOrd="1" destOrd="0" presId="urn:microsoft.com/office/officeart/2005/8/layout/pyramid1"/>
    <dgm:cxn modelId="{97414FA0-E75A-454C-829C-8C38850F2F1E}" srcId="{FC88368F-A26D-403E-97C2-255A79161C44}" destId="{F295F72D-CC22-4C35-8F56-9314E9BA2462}" srcOrd="0" destOrd="0" parTransId="{FB3EA581-D2E9-4171-A18A-526939A257FD}" sibTransId="{C1663834-5686-4889-82A8-95BF94B016EB}"/>
    <dgm:cxn modelId="{977FFEC0-02C8-4C96-BAE6-EFC351BE1668}" type="presOf" srcId="{19BA8DD2-E256-44A1-B6DA-E34EBAB1C95B}" destId="{74FA646E-B938-4726-B1A5-3C1FE3C41CC5}" srcOrd="0" destOrd="0" presId="urn:microsoft.com/office/officeart/2005/8/layout/pyramid1"/>
    <dgm:cxn modelId="{0E2495ED-6E80-4DCD-BFA5-76935A2263CE}" srcId="{FC88368F-A26D-403E-97C2-255A79161C44}" destId="{886A2E96-AA67-40FC-9B37-F7F71E38C106}" srcOrd="1" destOrd="0" parTransId="{A7FEA11E-7394-43C9-A2D5-BEB01C3923D9}" sibTransId="{641FDE93-8CE7-4DCC-BF3D-01AE2759D2D8}"/>
    <dgm:cxn modelId="{22EC4EF9-E705-429C-817E-0ABFCAE3491E}" type="presOf" srcId="{F295F72D-CC22-4C35-8F56-9314E9BA2462}" destId="{97F3C225-F5CC-415E-A49A-2D16625DF41F}" srcOrd="1" destOrd="0" presId="urn:microsoft.com/office/officeart/2005/8/layout/pyramid1"/>
    <dgm:cxn modelId="{AB9461EF-40E1-4497-89E5-2F0137B10C9A}" type="presParOf" srcId="{599A3DD3-F462-42BB-98D7-1C41F902B48E}" destId="{DDA6C789-5788-4D02-9C4E-48D82D7C75BE}" srcOrd="0" destOrd="0" presId="urn:microsoft.com/office/officeart/2005/8/layout/pyramid1"/>
    <dgm:cxn modelId="{DE30D2D6-6457-4E56-BE71-D5475E191F27}" type="presParOf" srcId="{DDA6C789-5788-4D02-9C4E-48D82D7C75BE}" destId="{99851D5C-55CB-4322-8C62-AAE12DD7E8A1}" srcOrd="0" destOrd="0" presId="urn:microsoft.com/office/officeart/2005/8/layout/pyramid1"/>
    <dgm:cxn modelId="{381B94BD-A3A7-4649-BDD0-B4517A659860}" type="presParOf" srcId="{DDA6C789-5788-4D02-9C4E-48D82D7C75BE}" destId="{97F3C225-F5CC-415E-A49A-2D16625DF41F}" srcOrd="1" destOrd="0" presId="urn:microsoft.com/office/officeart/2005/8/layout/pyramid1"/>
    <dgm:cxn modelId="{697D9F2C-E262-4232-BA2E-12788A4E27C4}" type="presParOf" srcId="{599A3DD3-F462-42BB-98D7-1C41F902B48E}" destId="{76AE6D09-733E-4403-A342-DBD43FF235AC}" srcOrd="1" destOrd="0" presId="urn:microsoft.com/office/officeart/2005/8/layout/pyramid1"/>
    <dgm:cxn modelId="{BD654056-EC3E-410E-A437-F06473B40F70}" type="presParOf" srcId="{76AE6D09-733E-4403-A342-DBD43FF235AC}" destId="{D1797EA9-9AB8-433C-B2C7-63456458C4E7}" srcOrd="0" destOrd="0" presId="urn:microsoft.com/office/officeart/2005/8/layout/pyramid1"/>
    <dgm:cxn modelId="{E7F674BC-B1AD-4499-8F9A-0E2DA89520C2}" type="presParOf" srcId="{76AE6D09-733E-4403-A342-DBD43FF235AC}" destId="{D87F9F22-7DBE-4A03-9F45-19FA2AAD25F2}" srcOrd="1" destOrd="0" presId="urn:microsoft.com/office/officeart/2005/8/layout/pyramid1"/>
    <dgm:cxn modelId="{2B73E6F5-57F7-403E-A738-E4977669F533}" type="presParOf" srcId="{599A3DD3-F462-42BB-98D7-1C41F902B48E}" destId="{A36F1E27-8072-475D-B100-948457822AC3}" srcOrd="2" destOrd="0" presId="urn:microsoft.com/office/officeart/2005/8/layout/pyramid1"/>
    <dgm:cxn modelId="{2655DAC0-8F1D-42A6-B639-1817BA5D92E6}" type="presParOf" srcId="{A36F1E27-8072-475D-B100-948457822AC3}" destId="{74FA646E-B938-4726-B1A5-3C1FE3C41CC5}" srcOrd="0" destOrd="0" presId="urn:microsoft.com/office/officeart/2005/8/layout/pyramid1"/>
    <dgm:cxn modelId="{A4AA12CF-5621-407B-9A34-809BDE4C96C3}" type="presParOf" srcId="{A36F1E27-8072-475D-B100-948457822AC3}" destId="{F712D5BC-D918-4668-86E5-73361A964127}"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851D5C-55CB-4322-8C62-AAE12DD7E8A1}">
      <dsp:nvSpPr>
        <dsp:cNvPr id="0" name=""/>
        <dsp:cNvSpPr/>
      </dsp:nvSpPr>
      <dsp:spPr>
        <a:xfrm>
          <a:off x="1592583" y="0"/>
          <a:ext cx="2133592" cy="1763728"/>
        </a:xfrm>
        <a:prstGeom prst="trapezoid">
          <a:avLst>
            <a:gd name="adj" fmla="val 60485"/>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GB" sz="2000" kern="1200"/>
        </a:p>
        <a:p>
          <a:pPr marL="0" lvl="0" indent="0" algn="ctr" defTabSz="889000">
            <a:lnSpc>
              <a:spcPct val="90000"/>
            </a:lnSpc>
            <a:spcBef>
              <a:spcPct val="0"/>
            </a:spcBef>
            <a:spcAft>
              <a:spcPct val="35000"/>
            </a:spcAft>
            <a:buNone/>
          </a:pPr>
          <a:r>
            <a:rPr lang="en-GB" sz="2000" kern="1200"/>
            <a:t>Impact</a:t>
          </a:r>
        </a:p>
        <a:p>
          <a:pPr marL="0" lvl="0" indent="0" algn="ctr" defTabSz="889000">
            <a:lnSpc>
              <a:spcPct val="90000"/>
            </a:lnSpc>
            <a:spcBef>
              <a:spcPct val="0"/>
            </a:spcBef>
            <a:spcAft>
              <a:spcPct val="35000"/>
            </a:spcAft>
            <a:buNone/>
          </a:pPr>
          <a:r>
            <a:rPr lang="en-GB" sz="1100" kern="1200"/>
            <a:t>Assessment of the progress made in achieving wider positive change within the sector and wider society</a:t>
          </a:r>
        </a:p>
        <a:p>
          <a:pPr marL="0" lvl="0" indent="0" algn="ctr" defTabSz="889000">
            <a:lnSpc>
              <a:spcPct val="90000"/>
            </a:lnSpc>
            <a:spcBef>
              <a:spcPct val="0"/>
            </a:spcBef>
            <a:spcAft>
              <a:spcPct val="35000"/>
            </a:spcAft>
            <a:buNone/>
          </a:pPr>
          <a:endParaRPr lang="en-GB" sz="1100" kern="1200"/>
        </a:p>
      </dsp:txBody>
      <dsp:txXfrm>
        <a:off x="1592583" y="0"/>
        <a:ext cx="2133592" cy="1763728"/>
      </dsp:txXfrm>
    </dsp:sp>
    <dsp:sp modelId="{D1797EA9-9AB8-433C-B2C7-63456458C4E7}">
      <dsp:nvSpPr>
        <dsp:cNvPr id="0" name=""/>
        <dsp:cNvSpPr/>
      </dsp:nvSpPr>
      <dsp:spPr>
        <a:xfrm>
          <a:off x="716273" y="1771507"/>
          <a:ext cx="3872749" cy="1452690"/>
        </a:xfrm>
        <a:prstGeom prst="trapezoid">
          <a:avLst>
            <a:gd name="adj" fmla="val 60485"/>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GB" sz="1600" kern="1200"/>
        </a:p>
        <a:p>
          <a:pPr marL="0" lvl="0" indent="0" algn="ctr" defTabSz="711200">
            <a:lnSpc>
              <a:spcPct val="90000"/>
            </a:lnSpc>
            <a:spcBef>
              <a:spcPct val="0"/>
            </a:spcBef>
            <a:spcAft>
              <a:spcPct val="35000"/>
            </a:spcAft>
            <a:buNone/>
          </a:pPr>
          <a:r>
            <a:rPr lang="en-GB" sz="1600" kern="1200"/>
            <a:t>Contribution to our  strategic priorities</a:t>
          </a:r>
        </a:p>
        <a:p>
          <a:pPr marL="0" lvl="0" indent="0" algn="ctr" defTabSz="711200">
            <a:lnSpc>
              <a:spcPct val="90000"/>
            </a:lnSpc>
            <a:spcBef>
              <a:spcPct val="0"/>
            </a:spcBef>
            <a:spcAft>
              <a:spcPct val="35000"/>
            </a:spcAft>
            <a:buNone/>
          </a:pPr>
          <a:r>
            <a:rPr lang="en-GB" sz="1100" kern="1200"/>
            <a:t>Assessment of the contribution made by the business plan actions, in terms of outputs and outcomes, to each of bpf's four strategic priorities</a:t>
          </a:r>
        </a:p>
      </dsp:txBody>
      <dsp:txXfrm>
        <a:off x="1394005" y="1771507"/>
        <a:ext cx="2517287" cy="1452690"/>
      </dsp:txXfrm>
    </dsp:sp>
    <dsp:sp modelId="{74FA646E-B938-4726-B1A5-3C1FE3C41CC5}">
      <dsp:nvSpPr>
        <dsp:cNvPr id="0" name=""/>
        <dsp:cNvSpPr/>
      </dsp:nvSpPr>
      <dsp:spPr>
        <a:xfrm>
          <a:off x="0" y="3216419"/>
          <a:ext cx="5318760" cy="1180320"/>
        </a:xfrm>
        <a:prstGeom prst="trapezoid">
          <a:avLst>
            <a:gd name="adj" fmla="val 60485"/>
          </a:avLst>
        </a:prstGeom>
        <a:solidFill>
          <a:schemeClr val="accent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GB" sz="2000" kern="1200"/>
            <a:t>Actions</a:t>
          </a:r>
        </a:p>
        <a:p>
          <a:pPr marL="0" lvl="0" indent="0" algn="ctr" defTabSz="889000">
            <a:lnSpc>
              <a:spcPct val="90000"/>
            </a:lnSpc>
            <a:spcBef>
              <a:spcPct val="0"/>
            </a:spcBef>
            <a:spcAft>
              <a:spcPct val="35000"/>
            </a:spcAft>
            <a:buNone/>
          </a:pPr>
          <a:r>
            <a:rPr lang="en-GB" sz="1100" kern="1200"/>
            <a:t>Assessment of progress against each of the actions in the annual business paln</a:t>
          </a:r>
        </a:p>
      </dsp:txBody>
      <dsp:txXfrm>
        <a:off x="930782" y="3216419"/>
        <a:ext cx="3457194" cy="118032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C01B7AEB84B45812767F10A30E8E3" ma:contentTypeVersion="13" ma:contentTypeDescription="Create a new document." ma:contentTypeScope="" ma:versionID="e188747cb08af15c910b90f71818cce1">
  <xsd:schema xmlns:xsd="http://www.w3.org/2001/XMLSchema" xmlns:xs="http://www.w3.org/2001/XMLSchema" xmlns:p="http://schemas.microsoft.com/office/2006/metadata/properties" xmlns:ns2="ece3cdee-da7b-4ec2-914a-f79d05420d1f" xmlns:ns3="7e9c3336-57ff-419b-815b-badbc3dcf639" targetNamespace="http://schemas.microsoft.com/office/2006/metadata/properties" ma:root="true" ma:fieldsID="26a6c34cb3b37c786849ddaf90f51b70" ns2:_="" ns3:_="">
    <xsd:import namespace="ece3cdee-da7b-4ec2-914a-f79d05420d1f"/>
    <xsd:import namespace="7e9c3336-57ff-419b-815b-badbc3dcf6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9c3336-57ff-419b-815b-badbc3dcf6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e3cdee-da7b-4ec2-914a-f79d05420d1f">
      <UserInfo>
        <DisplayName>Frances Gillies</DisplayName>
        <AccountId>405</AccountId>
        <AccountType/>
      </UserInfo>
      <UserInfo>
        <DisplayName>David Ryan</DisplayName>
        <AccountId>385</AccountId>
        <AccountType/>
      </UserInfo>
      <UserInfo>
        <DisplayName>Tracy Harkin</DisplayName>
        <AccountId>767</AccountId>
        <AccountType/>
      </UserInfo>
    </SharedWithUsers>
    <lcf76f155ced4ddcb4097134ff3c332f xmlns="7e9c3336-57ff-419b-815b-badbc3dcf639">
      <Terms xmlns="http://schemas.microsoft.com/office/infopath/2007/PartnerControls"/>
    </lcf76f155ced4ddcb4097134ff3c332f>
    <TaxCatchAll xmlns="ece3cdee-da7b-4ec2-914a-f79d05420d1f" xsi:nil="true"/>
  </documentManagement>
</p:properties>
</file>

<file path=customXml/itemProps1.xml><?xml version="1.0" encoding="utf-8"?>
<ds:datastoreItem xmlns:ds="http://schemas.openxmlformats.org/officeDocument/2006/customXml" ds:itemID="{4697716F-DFEE-40FA-8896-6C6299B2F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cdee-da7b-4ec2-914a-f79d05420d1f"/>
    <ds:schemaRef ds:uri="7e9c3336-57ff-419b-815b-badbc3dcf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6978F-59F0-4C99-A9C4-97B7F8B0A537}">
  <ds:schemaRefs>
    <ds:schemaRef ds:uri="http://schemas.microsoft.com/sharepoint/v3/contenttype/forms"/>
  </ds:schemaRefs>
</ds:datastoreItem>
</file>

<file path=customXml/itemProps3.xml><?xml version="1.0" encoding="utf-8"?>
<ds:datastoreItem xmlns:ds="http://schemas.openxmlformats.org/officeDocument/2006/customXml" ds:itemID="{DA819912-A434-4D7E-9C41-CF57957698B8}">
  <ds:schemaRefs>
    <ds:schemaRef ds:uri="http://schemas.microsoft.com/office/2006/metadata/properties"/>
    <ds:schemaRef ds:uri="http://schemas.microsoft.com/office/infopath/2007/PartnerControls"/>
    <ds:schemaRef ds:uri="ece3cdee-da7b-4ec2-914a-f79d05420d1f"/>
    <ds:schemaRef ds:uri="7e9c3336-57ff-419b-815b-badbc3dcf6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2812</Words>
  <Characters>16030</Characters>
  <Application>Microsoft Office Word</Application>
  <DocSecurity>0</DocSecurity>
  <Lines>133</Lines>
  <Paragraphs>37</Paragraphs>
  <ScaleCrop>false</ScaleCrop>
  <Company>HP</Company>
  <LinksUpToDate>false</LinksUpToDate>
  <CharactersWithSpaces>18805</CharactersWithSpaces>
  <SharedDoc>false</SharedDoc>
  <HLinks>
    <vt:vector size="6" baseType="variant">
      <vt:variant>
        <vt:i4>393273</vt:i4>
      </vt:variant>
      <vt:variant>
        <vt:i4>0</vt:i4>
      </vt:variant>
      <vt:variant>
        <vt:i4>0</vt:i4>
      </vt:variant>
      <vt:variant>
        <vt:i4>5</vt:i4>
      </vt:variant>
      <vt:variant>
        <vt:lpwstr>https://bpfcharity.sharepoint.com/:w:/g/EXTVO_Aq3yNNuQJv7UtPiEYBDJxYvu098hlWVwWYX17t7Q?e=L5jm12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STARTEGIC PLAN 12 - 14</dc:title>
  <dc:subject/>
  <dc:creator>dsmith1</dc:creator>
  <cp:keywords/>
  <cp:lastModifiedBy>David Ryan</cp:lastModifiedBy>
  <cp:revision>2</cp:revision>
  <dcterms:created xsi:type="dcterms:W3CDTF">2023-08-04T10:05:00Z</dcterms:created>
  <dcterms:modified xsi:type="dcterms:W3CDTF">2023-08-04T10:05:00Z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2012-04-04T00:00:00Z</vt:filetime>
  </property>
  <property fmtid="{D5CDD505-2E9C-101B-9397-08002B2CF9AE}" pid="3" name="Creator">
    <vt:lpwstr>Acrobat PDFMaker 8.1 for Word</vt:lpwstr>
  </property>
  <property fmtid="{D5CDD505-2E9C-101B-9397-08002B2CF9AE}" pid="4" name="LastSaved">
    <vt:filetime>2022-09-29T00:00:00Z</vt:filetime>
  </property>
  <property fmtid="{D5CDD505-2E9C-101B-9397-08002B2CF9AE}" pid="5" name="MediaServiceImageTags">
    <vt:lpwstr/>
  </property>
  <property fmtid="{D5CDD505-2E9C-101B-9397-08002B2CF9AE}" pid="6" name="ContentTypeId">
    <vt:lpwstr>0x010100BA1C01B7AEB84B45812767F10A30E8E3</vt:lpwstr>
  </property>
</Properties>
</file>