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E383" w14:textId="085EFEDC" w:rsidR="49B3DB60" w:rsidRDefault="49B3DB60" w:rsidP="58F5A8D2">
      <w:pPr>
        <w:jc w:val="center"/>
      </w:pPr>
      <w:r>
        <w:rPr>
          <w:noProof/>
        </w:rPr>
        <w:drawing>
          <wp:inline distT="0" distB="0" distL="0" distR="0" wp14:anchorId="3917664F" wp14:editId="32E96E6F">
            <wp:extent cx="5724525" cy="495300"/>
            <wp:effectExtent l="0" t="0" r="0" b="0"/>
            <wp:docPr id="9338674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674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D619" w14:textId="65BAA54B" w:rsidR="58F5A8D2" w:rsidRDefault="58F5A8D2" w:rsidP="58F5A8D2">
      <w:pPr>
        <w:rPr>
          <w:b/>
          <w:bCs/>
          <w:sz w:val="32"/>
          <w:szCs w:val="32"/>
        </w:rPr>
      </w:pPr>
    </w:p>
    <w:p w14:paraId="49403E5D" w14:textId="15637DDA" w:rsidR="49B3DB60" w:rsidRDefault="49B3DB60" w:rsidP="58F5A8D2">
      <w:pPr>
        <w:jc w:val="center"/>
      </w:pPr>
      <w:r>
        <w:rPr>
          <w:noProof/>
        </w:rPr>
        <w:drawing>
          <wp:inline distT="0" distB="0" distL="0" distR="0" wp14:anchorId="6FD0D03C" wp14:editId="2A56B6B4">
            <wp:extent cx="1419225" cy="1133475"/>
            <wp:effectExtent l="0" t="0" r="0" b="0"/>
            <wp:docPr id="11774505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5054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ADB38" w14:textId="49EECC78" w:rsidR="49B3DB60" w:rsidRDefault="49B3DB60" w:rsidP="58F5A8D2">
      <w:pPr>
        <w:jc w:val="center"/>
      </w:pPr>
      <w:r>
        <w:rPr>
          <w:noProof/>
        </w:rPr>
        <w:drawing>
          <wp:inline distT="0" distB="0" distL="0" distR="0" wp14:anchorId="3B4AE031" wp14:editId="2F15C057">
            <wp:extent cx="5667375" cy="85725"/>
            <wp:effectExtent l="0" t="0" r="0" b="0"/>
            <wp:docPr id="7908487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487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0FEB" w14:textId="6A17E703" w:rsidR="00736AA1" w:rsidRPr="00F03BE5" w:rsidRDefault="006C4A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 for additional consideration Policy</w:t>
      </w:r>
    </w:p>
    <w:p w14:paraId="18857170" w14:textId="30C0A9EC" w:rsidR="00736AA1" w:rsidRPr="00F03BE5" w:rsidRDefault="003569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additional consideration </w:t>
      </w:r>
      <w:r w:rsidR="00076B32">
        <w:rPr>
          <w:b/>
          <w:bCs/>
          <w:sz w:val="28"/>
          <w:szCs w:val="28"/>
        </w:rPr>
        <w:t>(Guidance and Form)</w:t>
      </w:r>
    </w:p>
    <w:p w14:paraId="675BD8C4" w14:textId="00DCDDDD" w:rsidR="005139CF" w:rsidRPr="004009CE" w:rsidRDefault="00736AA1" w:rsidP="004009C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4009CE">
        <w:rPr>
          <w:b/>
          <w:bCs/>
          <w:sz w:val="24"/>
          <w:szCs w:val="24"/>
        </w:rPr>
        <w:t xml:space="preserve">Guidance about how to make a </w:t>
      </w:r>
      <w:r w:rsidR="00356985">
        <w:rPr>
          <w:b/>
          <w:bCs/>
          <w:sz w:val="24"/>
          <w:szCs w:val="24"/>
        </w:rPr>
        <w:t>request for additional consideration</w:t>
      </w:r>
    </w:p>
    <w:p w14:paraId="468A2F01" w14:textId="044972FB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Who should you contact about your </w:t>
      </w:r>
      <w:r w:rsidR="007801C8">
        <w:rPr>
          <w:rFonts w:cs="Arial"/>
          <w:b/>
          <w:bCs/>
          <w:sz w:val="24"/>
          <w:szCs w:val="24"/>
        </w:rPr>
        <w:t>request</w:t>
      </w:r>
      <w:r w:rsidRPr="004009CE">
        <w:rPr>
          <w:rFonts w:cs="Arial"/>
          <w:b/>
          <w:bCs/>
          <w:sz w:val="24"/>
          <w:szCs w:val="24"/>
        </w:rPr>
        <w:t>.</w:t>
      </w:r>
    </w:p>
    <w:p w14:paraId="1D4DB895" w14:textId="7E3E5991" w:rsidR="00A13AB6" w:rsidRDefault="00A13AB6" w:rsidP="00A13AB6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We are committed to providing excellence in teaching and a positive learning experience for all our students.  </w:t>
      </w:r>
      <w:r w:rsidR="00DA7E2D">
        <w:rPr>
          <w:rFonts w:cs="Arial"/>
          <w:sz w:val="24"/>
          <w:szCs w:val="24"/>
        </w:rPr>
        <w:t xml:space="preserve">Whilst we expect </w:t>
      </w:r>
      <w:r w:rsidR="00720EFE">
        <w:rPr>
          <w:rFonts w:cs="Arial"/>
          <w:sz w:val="24"/>
          <w:szCs w:val="24"/>
        </w:rPr>
        <w:t>our students to be able to cope with normal life events, to manage their workloads properly and to expect a level of pressure around assessments</w:t>
      </w:r>
      <w:r w:rsidR="00235EDE">
        <w:rPr>
          <w:rFonts w:cs="Arial"/>
          <w:sz w:val="24"/>
          <w:szCs w:val="24"/>
        </w:rPr>
        <w:t>, we understand that a temporary short-term and acute incident, occurrence or situation, which is beyond a student's control</w:t>
      </w:r>
      <w:r w:rsidR="00577C42">
        <w:rPr>
          <w:rFonts w:cs="Arial"/>
          <w:sz w:val="24"/>
          <w:szCs w:val="24"/>
        </w:rPr>
        <w:t xml:space="preserve">, may impact a student's performance or ability to study.  </w:t>
      </w:r>
    </w:p>
    <w:p w14:paraId="1780E9D2" w14:textId="5480D038" w:rsidR="007801C8" w:rsidRDefault="00071A7B" w:rsidP="00A13A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’additional consideration’, which might otherwise be known as a mitigating or extenuating circumstance, is an acute</w:t>
      </w:r>
      <w:r w:rsidR="00FD28CE">
        <w:rPr>
          <w:rFonts w:cs="Arial"/>
          <w:sz w:val="24"/>
          <w:szCs w:val="24"/>
        </w:rPr>
        <w:t xml:space="preserve">, but short-term incident, occurrence or situation which is beyond a student’s control and which impacts a student’s performance or ability to study.  </w:t>
      </w:r>
      <w:r w:rsidR="00185FBE">
        <w:rPr>
          <w:rFonts w:cs="Arial"/>
          <w:sz w:val="24"/>
          <w:szCs w:val="24"/>
        </w:rPr>
        <w:t xml:space="preserve">The circumstance may have impacted a student’s performance in an exam, assessment or project, or on a practice placement.  More generally, an additional consideration may also be a circumstance which may have impacted a student’s engagement with their course. </w:t>
      </w:r>
    </w:p>
    <w:p w14:paraId="3C1FEDD5" w14:textId="5EC28D54" w:rsidR="00185FBE" w:rsidRDefault="00185FBE" w:rsidP="00A13A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Examples of requests for additional consideration that we may or may not accept are </w:t>
      </w:r>
      <w:r w:rsidR="00A75A34">
        <w:rPr>
          <w:rFonts w:cs="Arial"/>
          <w:sz w:val="24"/>
          <w:szCs w:val="24"/>
        </w:rPr>
        <w:t xml:space="preserve">provided in our </w:t>
      </w:r>
      <w:hyperlink r:id="rId11" w:history="1">
        <w:r w:rsidR="00A75A34" w:rsidRPr="00C9509F">
          <w:rPr>
            <w:rStyle w:val="Hyperlink"/>
            <w:rFonts w:cs="Arial"/>
            <w:sz w:val="24"/>
            <w:szCs w:val="24"/>
          </w:rPr>
          <w:t>Requests for additional consideration Policy</w:t>
        </w:r>
      </w:hyperlink>
      <w:r w:rsidR="00A75A34">
        <w:rPr>
          <w:rFonts w:cs="Arial"/>
          <w:sz w:val="24"/>
          <w:szCs w:val="24"/>
        </w:rPr>
        <w:t>.</w:t>
      </w:r>
    </w:p>
    <w:p w14:paraId="49AEF09D" w14:textId="3F07E85D" w:rsidR="00A13AB6" w:rsidRPr="004009CE" w:rsidRDefault="00A13AB6" w:rsidP="00A13AB6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In the first instance, you </w:t>
      </w:r>
      <w:r w:rsidR="002C6766">
        <w:rPr>
          <w:rFonts w:cs="Arial"/>
          <w:sz w:val="24"/>
          <w:szCs w:val="24"/>
        </w:rPr>
        <w:t xml:space="preserve">may want to talk about your </w:t>
      </w:r>
      <w:r w:rsidR="004B28DA">
        <w:rPr>
          <w:rFonts w:cs="Arial"/>
          <w:sz w:val="24"/>
          <w:szCs w:val="24"/>
        </w:rPr>
        <w:t>request</w:t>
      </w:r>
      <w:r w:rsidR="00127AFF">
        <w:rPr>
          <w:rFonts w:cs="Arial"/>
          <w:sz w:val="24"/>
          <w:szCs w:val="24"/>
        </w:rPr>
        <w:t xml:space="preserve"> with member of staff</w:t>
      </w:r>
      <w:r w:rsidRPr="004009CE">
        <w:rPr>
          <w:rFonts w:cs="Arial"/>
          <w:sz w:val="24"/>
          <w:szCs w:val="24"/>
        </w:rPr>
        <w:t>.  For example, we would suggest you start by contacting the Director of Training, or Chair of Training Committee for your course</w:t>
      </w:r>
      <w:r w:rsidR="00127AFF">
        <w:rPr>
          <w:rFonts w:cs="Arial"/>
          <w:sz w:val="24"/>
          <w:szCs w:val="24"/>
        </w:rPr>
        <w:t xml:space="preserve">, or you may choose to speak with your personal tutor or our Learning Support Coordinator. </w:t>
      </w:r>
      <w:r w:rsidRPr="004009CE">
        <w:rPr>
          <w:rFonts w:cs="Arial"/>
          <w:sz w:val="24"/>
          <w:szCs w:val="24"/>
        </w:rPr>
        <w:t xml:space="preserve"> </w:t>
      </w:r>
    </w:p>
    <w:p w14:paraId="49E818D0" w14:textId="088E9488" w:rsidR="00EC0747" w:rsidRDefault="0008699D" w:rsidP="00127A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can make a request for additional consideration by </w:t>
      </w:r>
      <w:r w:rsidR="009558C0" w:rsidRPr="004009CE">
        <w:rPr>
          <w:rFonts w:cs="Arial"/>
          <w:sz w:val="24"/>
          <w:szCs w:val="24"/>
        </w:rPr>
        <w:t xml:space="preserve">submitting a </w:t>
      </w:r>
      <w:r>
        <w:rPr>
          <w:rFonts w:cs="Arial"/>
          <w:sz w:val="24"/>
          <w:szCs w:val="24"/>
        </w:rPr>
        <w:t xml:space="preserve">Request for additional consideration </w:t>
      </w:r>
      <w:r w:rsidR="009558C0" w:rsidRPr="004009CE">
        <w:rPr>
          <w:rFonts w:cs="Arial"/>
          <w:sz w:val="24"/>
          <w:szCs w:val="24"/>
        </w:rPr>
        <w:t xml:space="preserve">Form.  </w:t>
      </w:r>
      <w:r w:rsidR="00AE4093">
        <w:rPr>
          <w:rFonts w:cs="Arial"/>
          <w:sz w:val="24"/>
          <w:szCs w:val="24"/>
        </w:rPr>
        <w:t xml:space="preserve">Before submitting your request, we suggest that you refer to </w:t>
      </w:r>
      <w:r w:rsidR="00AE4093" w:rsidRPr="00F51401">
        <w:rPr>
          <w:rFonts w:cs="Arial"/>
          <w:sz w:val="24"/>
          <w:szCs w:val="24"/>
          <w:u w:val="single"/>
        </w:rPr>
        <w:t>Appendix A</w:t>
      </w:r>
      <w:r w:rsidR="00AE4093">
        <w:rPr>
          <w:rFonts w:cs="Arial"/>
          <w:sz w:val="24"/>
          <w:szCs w:val="24"/>
        </w:rPr>
        <w:t xml:space="preserve"> of the </w:t>
      </w:r>
      <w:hyperlink r:id="rId12" w:history="1">
        <w:r w:rsidR="00AE4093" w:rsidRPr="00F51401">
          <w:rPr>
            <w:rStyle w:val="Hyperlink"/>
            <w:rFonts w:cs="Arial"/>
            <w:sz w:val="24"/>
            <w:szCs w:val="24"/>
          </w:rPr>
          <w:t>Request for additional consideration Policy</w:t>
        </w:r>
      </w:hyperlink>
      <w:r w:rsidR="00AE4093">
        <w:rPr>
          <w:rFonts w:cs="Arial"/>
          <w:sz w:val="24"/>
          <w:szCs w:val="24"/>
        </w:rPr>
        <w:t xml:space="preserve"> which provides a comprehensive list of examples of the requests we may or may not consider and the evidence that we would expect a student to provide.  </w:t>
      </w:r>
    </w:p>
    <w:p w14:paraId="63604AF4" w14:textId="31B6ACAF" w:rsidR="005D6437" w:rsidRDefault="00F9326C" w:rsidP="003846EC">
      <w:pPr>
        <w:rPr>
          <w:rFonts w:cs="Arial"/>
          <w:sz w:val="24"/>
          <w:szCs w:val="24"/>
        </w:rPr>
      </w:pPr>
      <w:r w:rsidRPr="00F9326C">
        <w:rPr>
          <w:rFonts w:cs="Arial"/>
          <w:sz w:val="24"/>
          <w:szCs w:val="24"/>
        </w:rPr>
        <w:t>It’s important that you set out clearly and concisely</w:t>
      </w:r>
      <w:r w:rsidR="007D0DE0">
        <w:rPr>
          <w:rFonts w:cs="Arial"/>
          <w:sz w:val="24"/>
          <w:szCs w:val="24"/>
        </w:rPr>
        <w:t xml:space="preserve"> </w:t>
      </w:r>
      <w:r w:rsidR="009F5B10">
        <w:rPr>
          <w:rFonts w:cs="Arial"/>
          <w:sz w:val="24"/>
          <w:szCs w:val="24"/>
        </w:rPr>
        <w:t xml:space="preserve">in the </w:t>
      </w:r>
      <w:r w:rsidR="004A7C44">
        <w:rPr>
          <w:rFonts w:cs="Arial"/>
          <w:sz w:val="24"/>
          <w:szCs w:val="24"/>
        </w:rPr>
        <w:t xml:space="preserve">Request for additional consideration </w:t>
      </w:r>
      <w:r w:rsidR="00094618">
        <w:rPr>
          <w:rFonts w:cs="Arial"/>
          <w:sz w:val="24"/>
          <w:szCs w:val="24"/>
        </w:rPr>
        <w:t>f</w:t>
      </w:r>
      <w:r w:rsidR="00764AB8">
        <w:rPr>
          <w:rFonts w:cs="Arial"/>
          <w:sz w:val="24"/>
          <w:szCs w:val="24"/>
        </w:rPr>
        <w:t>orm</w:t>
      </w:r>
      <w:r w:rsidRPr="00F9326C">
        <w:rPr>
          <w:rFonts w:cs="Arial"/>
          <w:sz w:val="24"/>
          <w:szCs w:val="24"/>
        </w:rPr>
        <w:t>:</w:t>
      </w:r>
    </w:p>
    <w:p w14:paraId="1D03DA03" w14:textId="3B379A30" w:rsidR="004A7C44" w:rsidRDefault="004A7C44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reasons for requesting additional consideration</w:t>
      </w:r>
    </w:p>
    <w:p w14:paraId="20FA974F" w14:textId="5F2307B1" w:rsidR="004A7C44" w:rsidRDefault="004A7C44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assessment(s) or exam(s) have been impacted</w:t>
      </w:r>
    </w:p>
    <w:p w14:paraId="187F536D" w14:textId="031E92D1" w:rsidR="004A7C44" w:rsidRDefault="004A7C44" w:rsidP="000A5E8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supporting statement outlining the circumstances that you would like us to consider</w:t>
      </w:r>
    </w:p>
    <w:p w14:paraId="7AEA6319" w14:textId="0178185A" w:rsidR="00F10E7A" w:rsidRPr="00F10E7A" w:rsidRDefault="004A7C44" w:rsidP="00F10E7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evidence, which must be from an independent source(s) and in English.</w:t>
      </w:r>
    </w:p>
    <w:p w14:paraId="02F30562" w14:textId="756BD53A" w:rsidR="00F9326C" w:rsidRPr="00F9326C" w:rsidRDefault="00F9326C" w:rsidP="009D7D75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F9326C">
        <w:rPr>
          <w:rFonts w:cs="Arial"/>
          <w:sz w:val="24"/>
          <w:szCs w:val="24"/>
          <w:u w:val="single"/>
        </w:rPr>
        <w:lastRenderedPageBreak/>
        <w:t xml:space="preserve">Timeline:  </w:t>
      </w:r>
      <w:r w:rsidR="00B70C9B">
        <w:rPr>
          <w:rFonts w:cs="Arial"/>
          <w:sz w:val="24"/>
          <w:szCs w:val="24"/>
          <w:u w:val="single"/>
        </w:rPr>
        <w:t xml:space="preserve">All requests for additional consideration </w:t>
      </w:r>
      <w:r w:rsidR="00DF7C73">
        <w:rPr>
          <w:rFonts w:cs="Arial"/>
          <w:sz w:val="24"/>
          <w:szCs w:val="24"/>
          <w:u w:val="single"/>
        </w:rPr>
        <w:t xml:space="preserve">should be submitted as soon as possible, and </w:t>
      </w:r>
      <w:r w:rsidR="00DF7C73" w:rsidRPr="00AA2BCC">
        <w:rPr>
          <w:rFonts w:cs="Arial"/>
          <w:b/>
          <w:bCs/>
          <w:sz w:val="24"/>
          <w:szCs w:val="24"/>
          <w:u w:val="single"/>
        </w:rPr>
        <w:t>no earlier than</w:t>
      </w:r>
      <w:r w:rsidR="00DF7C73">
        <w:rPr>
          <w:rFonts w:cs="Arial"/>
          <w:sz w:val="24"/>
          <w:szCs w:val="24"/>
          <w:u w:val="single"/>
        </w:rPr>
        <w:t xml:space="preserve"> 14 days prior to the assessment or exam.  Requests should be submitted </w:t>
      </w:r>
      <w:r w:rsidR="00DF7C73" w:rsidRPr="00AA2BCC">
        <w:rPr>
          <w:rFonts w:cs="Arial"/>
          <w:b/>
          <w:bCs/>
          <w:sz w:val="24"/>
          <w:szCs w:val="24"/>
          <w:u w:val="single"/>
        </w:rPr>
        <w:t>no later than</w:t>
      </w:r>
      <w:r w:rsidR="00DF7C73">
        <w:rPr>
          <w:rFonts w:cs="Arial"/>
          <w:sz w:val="24"/>
          <w:szCs w:val="24"/>
          <w:u w:val="single"/>
        </w:rPr>
        <w:t xml:space="preserve"> 14 days after the first affected assessment.  </w:t>
      </w:r>
    </w:p>
    <w:p w14:paraId="780DEA4F" w14:textId="65EA5DB0" w:rsidR="00CA337D" w:rsidRPr="00CA337D" w:rsidRDefault="00CA337D" w:rsidP="00CA337D">
      <w:pPr>
        <w:rPr>
          <w:rFonts w:cs="Arial"/>
          <w:b/>
          <w:bCs/>
          <w:sz w:val="24"/>
          <w:szCs w:val="24"/>
        </w:rPr>
      </w:pPr>
      <w:r w:rsidRPr="00CA337D">
        <w:rPr>
          <w:rFonts w:cs="Arial"/>
          <w:b/>
          <w:bCs/>
          <w:sz w:val="24"/>
          <w:szCs w:val="24"/>
        </w:rPr>
        <w:t xml:space="preserve">What happens when you submit a </w:t>
      </w:r>
      <w:r w:rsidR="007A27A8">
        <w:rPr>
          <w:rFonts w:cs="Arial"/>
          <w:b/>
          <w:bCs/>
          <w:sz w:val="24"/>
          <w:szCs w:val="24"/>
        </w:rPr>
        <w:t>Request for additional consideration</w:t>
      </w:r>
      <w:r w:rsidRPr="00CA337D">
        <w:rPr>
          <w:rFonts w:cs="Arial"/>
          <w:b/>
          <w:bCs/>
          <w:sz w:val="24"/>
          <w:szCs w:val="24"/>
        </w:rPr>
        <w:t xml:space="preserve"> </w:t>
      </w:r>
      <w:r w:rsidR="00094618">
        <w:rPr>
          <w:rFonts w:cs="Arial"/>
          <w:b/>
          <w:bCs/>
          <w:sz w:val="24"/>
          <w:szCs w:val="24"/>
        </w:rPr>
        <w:t>f</w:t>
      </w:r>
      <w:r w:rsidRPr="00CA337D">
        <w:rPr>
          <w:rFonts w:cs="Arial"/>
          <w:b/>
          <w:bCs/>
          <w:sz w:val="24"/>
          <w:szCs w:val="24"/>
        </w:rPr>
        <w:t>orm?</w:t>
      </w:r>
    </w:p>
    <w:p w14:paraId="48E2CEDC" w14:textId="7BA5224E" w:rsidR="00CA337D" w:rsidRPr="00CA337D" w:rsidRDefault="00052283" w:rsidP="007A27A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Director of Training, </w:t>
      </w:r>
      <w:r w:rsidRPr="004009CE">
        <w:rPr>
          <w:rFonts w:cs="Arial"/>
          <w:sz w:val="24"/>
          <w:szCs w:val="24"/>
        </w:rPr>
        <w:t>or Chair of Training Committee for your course</w:t>
      </w:r>
      <w:r>
        <w:rPr>
          <w:rFonts w:cs="Arial"/>
          <w:sz w:val="24"/>
          <w:szCs w:val="24"/>
        </w:rPr>
        <w:t xml:space="preserve">, will </w:t>
      </w:r>
      <w:r w:rsidR="00EA7EEB">
        <w:rPr>
          <w:rFonts w:cs="Arial"/>
          <w:sz w:val="24"/>
          <w:szCs w:val="24"/>
        </w:rPr>
        <w:t>consider your request</w:t>
      </w:r>
      <w:r w:rsidR="00CA20CE">
        <w:rPr>
          <w:rFonts w:cs="Arial"/>
          <w:sz w:val="24"/>
          <w:szCs w:val="24"/>
        </w:rPr>
        <w:t>, however w</w:t>
      </w:r>
      <w:r w:rsidR="00EA7EEB">
        <w:rPr>
          <w:rFonts w:cs="Arial"/>
          <w:sz w:val="24"/>
          <w:szCs w:val="24"/>
        </w:rPr>
        <w:t xml:space="preserve">here </w:t>
      </w:r>
      <w:r w:rsidR="00CA20CE">
        <w:rPr>
          <w:rFonts w:cs="Arial"/>
          <w:sz w:val="24"/>
          <w:szCs w:val="24"/>
        </w:rPr>
        <w:t>a</w:t>
      </w:r>
      <w:r w:rsidR="00EA7EEB">
        <w:rPr>
          <w:rFonts w:cs="Arial"/>
          <w:sz w:val="24"/>
          <w:szCs w:val="24"/>
        </w:rPr>
        <w:t xml:space="preserve"> </w:t>
      </w:r>
      <w:r w:rsidR="00CA20CE">
        <w:rPr>
          <w:rFonts w:cs="Arial"/>
          <w:sz w:val="24"/>
          <w:szCs w:val="24"/>
        </w:rPr>
        <w:t>request is complex, it may be referred to t</w:t>
      </w:r>
      <w:r w:rsidR="00CA337D" w:rsidRPr="00CA337D">
        <w:rPr>
          <w:rFonts w:cs="Arial"/>
          <w:sz w:val="24"/>
          <w:szCs w:val="24"/>
        </w:rPr>
        <w:t xml:space="preserve">he Corporate Governance Team </w:t>
      </w:r>
      <w:r w:rsidR="009F3A9F">
        <w:rPr>
          <w:rFonts w:cs="Arial"/>
          <w:sz w:val="24"/>
          <w:szCs w:val="24"/>
        </w:rPr>
        <w:t xml:space="preserve">who will convene an additional consideration panel who will consider your request.  </w:t>
      </w:r>
      <w:r w:rsidR="000C6F66">
        <w:rPr>
          <w:rFonts w:cs="Arial"/>
          <w:sz w:val="24"/>
          <w:szCs w:val="24"/>
        </w:rPr>
        <w:t xml:space="preserve">The request for additional consideration will be considered on its own individual facts, and we will consider all of the factors and evidence that you submit.  </w:t>
      </w:r>
    </w:p>
    <w:p w14:paraId="5EE28893" w14:textId="625FC77F" w:rsidR="007E550A" w:rsidRPr="004009CE" w:rsidRDefault="007E550A" w:rsidP="007E550A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What if you’re worried about making </w:t>
      </w:r>
      <w:r w:rsidR="007111E9">
        <w:rPr>
          <w:rFonts w:cs="Arial"/>
          <w:b/>
          <w:bCs/>
          <w:sz w:val="24"/>
          <w:szCs w:val="24"/>
        </w:rPr>
        <w:t>a request for additional consideration</w:t>
      </w:r>
    </w:p>
    <w:p w14:paraId="6CAADCAE" w14:textId="0E935F11" w:rsidR="007E550A" w:rsidRPr="004009CE" w:rsidRDefault="007E550A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We would like to reassure you that you will not be disadvantaged by </w:t>
      </w:r>
      <w:r w:rsidR="007111E9">
        <w:rPr>
          <w:rFonts w:cs="Arial"/>
          <w:sz w:val="24"/>
          <w:szCs w:val="24"/>
        </w:rPr>
        <w:t>submitting a request for additional consideration and w</w:t>
      </w:r>
      <w:r w:rsidRPr="004009CE">
        <w:rPr>
          <w:rFonts w:cs="Arial"/>
          <w:sz w:val="24"/>
          <w:szCs w:val="24"/>
        </w:rPr>
        <w:t xml:space="preserve">e take all </w:t>
      </w:r>
      <w:r w:rsidR="007111E9">
        <w:rPr>
          <w:rFonts w:cs="Arial"/>
          <w:sz w:val="24"/>
          <w:szCs w:val="24"/>
        </w:rPr>
        <w:t>requests</w:t>
      </w:r>
      <w:r w:rsidR="003B6348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seriously.  Your </w:t>
      </w:r>
      <w:r w:rsidR="00684B5F">
        <w:rPr>
          <w:rFonts w:cs="Arial"/>
          <w:sz w:val="24"/>
          <w:szCs w:val="24"/>
        </w:rPr>
        <w:t>request</w:t>
      </w:r>
      <w:r w:rsidR="003B6348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will be dealt with without any recrimination and we will treat your </w:t>
      </w:r>
      <w:r w:rsidR="00684B5F">
        <w:rPr>
          <w:rFonts w:cs="Arial"/>
          <w:sz w:val="24"/>
          <w:szCs w:val="24"/>
        </w:rPr>
        <w:t>request</w:t>
      </w:r>
      <w:r w:rsidR="003B6348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confidentially as far as its reasonably practicable.  </w:t>
      </w:r>
    </w:p>
    <w:p w14:paraId="2848A039" w14:textId="04FC6949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What happens if you are </w:t>
      </w:r>
      <w:r w:rsidR="004A65DB">
        <w:rPr>
          <w:rFonts w:cs="Arial"/>
          <w:b/>
          <w:bCs/>
          <w:sz w:val="24"/>
          <w:szCs w:val="24"/>
        </w:rPr>
        <w:t xml:space="preserve">making a request for </w:t>
      </w:r>
      <w:r w:rsidR="00522954">
        <w:rPr>
          <w:rFonts w:cs="Arial"/>
          <w:b/>
          <w:bCs/>
          <w:sz w:val="24"/>
          <w:szCs w:val="24"/>
        </w:rPr>
        <w:t>additional</w:t>
      </w:r>
      <w:r w:rsidR="004A65DB">
        <w:rPr>
          <w:rFonts w:cs="Arial"/>
          <w:b/>
          <w:bCs/>
          <w:sz w:val="24"/>
          <w:szCs w:val="24"/>
        </w:rPr>
        <w:t xml:space="preserve"> consideration</w:t>
      </w:r>
      <w:r w:rsidRPr="004009CE">
        <w:rPr>
          <w:rFonts w:cs="Arial"/>
          <w:b/>
          <w:bCs/>
          <w:sz w:val="24"/>
          <w:szCs w:val="24"/>
        </w:rPr>
        <w:t xml:space="preserve"> as a group</w:t>
      </w:r>
    </w:p>
    <w:p w14:paraId="3C9D0F46" w14:textId="403441B1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The group should nominate a representative from the group who will </w:t>
      </w:r>
      <w:r w:rsidR="000D2330" w:rsidRPr="004009CE">
        <w:rPr>
          <w:rFonts w:cs="Arial"/>
          <w:sz w:val="24"/>
          <w:szCs w:val="24"/>
        </w:rPr>
        <w:t>be responsible for</w:t>
      </w:r>
      <w:r w:rsidR="0076046F">
        <w:rPr>
          <w:rFonts w:cs="Arial"/>
          <w:sz w:val="24"/>
          <w:szCs w:val="24"/>
        </w:rPr>
        <w:t xml:space="preserve"> submitting the request for additional consideration</w:t>
      </w:r>
      <w:r w:rsidR="000D2330" w:rsidRPr="004009CE">
        <w:rPr>
          <w:rFonts w:cs="Arial"/>
          <w:sz w:val="24"/>
          <w:szCs w:val="24"/>
        </w:rPr>
        <w:t xml:space="preserve">.  The representative will be the main contact for the group and will </w:t>
      </w:r>
      <w:r w:rsidRPr="004009CE">
        <w:rPr>
          <w:rFonts w:cs="Arial"/>
          <w:sz w:val="24"/>
          <w:szCs w:val="24"/>
        </w:rPr>
        <w:t xml:space="preserve">liaise with the bpf on behalf of all group members.  </w:t>
      </w:r>
    </w:p>
    <w:p w14:paraId="07D1CAD7" w14:textId="1FFE973B" w:rsidR="00695E68" w:rsidRPr="00704788" w:rsidRDefault="00695E68" w:rsidP="00736AA1">
      <w:pPr>
        <w:rPr>
          <w:rFonts w:cs="Arial"/>
          <w:b/>
          <w:bCs/>
          <w:sz w:val="24"/>
          <w:szCs w:val="24"/>
        </w:rPr>
      </w:pPr>
      <w:r w:rsidRPr="00704788">
        <w:rPr>
          <w:rFonts w:cs="Arial"/>
          <w:b/>
          <w:bCs/>
          <w:sz w:val="24"/>
          <w:szCs w:val="24"/>
        </w:rPr>
        <w:t xml:space="preserve">What if you’re unhappy with the outcome of </w:t>
      </w:r>
      <w:r w:rsidR="00E72888" w:rsidRPr="00704788">
        <w:rPr>
          <w:rFonts w:cs="Arial"/>
          <w:b/>
          <w:bCs/>
          <w:sz w:val="24"/>
          <w:szCs w:val="24"/>
        </w:rPr>
        <w:t>your request for additional consideration</w:t>
      </w:r>
    </w:p>
    <w:p w14:paraId="6634225E" w14:textId="42068C3E" w:rsidR="00695E68" w:rsidRPr="005172A9" w:rsidRDefault="00695E68" w:rsidP="00736AA1">
      <w:pPr>
        <w:rPr>
          <w:rFonts w:cs="Arial"/>
          <w:sz w:val="24"/>
          <w:szCs w:val="24"/>
        </w:rPr>
      </w:pPr>
      <w:r w:rsidRPr="00704788">
        <w:rPr>
          <w:rFonts w:cs="Arial"/>
          <w:sz w:val="24"/>
          <w:szCs w:val="24"/>
        </w:rPr>
        <w:t>If you</w:t>
      </w:r>
      <w:r w:rsidR="00696634" w:rsidRPr="00704788">
        <w:rPr>
          <w:rFonts w:cs="Arial"/>
          <w:sz w:val="24"/>
          <w:szCs w:val="24"/>
        </w:rPr>
        <w:t>r request has been rejected, or if you’</w:t>
      </w:r>
      <w:r w:rsidRPr="00704788">
        <w:rPr>
          <w:rFonts w:cs="Arial"/>
          <w:sz w:val="24"/>
          <w:szCs w:val="24"/>
        </w:rPr>
        <w:t xml:space="preserve">re dissatisfied with the outcome, you </w:t>
      </w:r>
      <w:r w:rsidR="00904AFD" w:rsidRPr="00704788">
        <w:rPr>
          <w:rFonts w:cs="Arial"/>
          <w:sz w:val="24"/>
          <w:szCs w:val="24"/>
        </w:rPr>
        <w:t xml:space="preserve">have the right to appeal </w:t>
      </w:r>
      <w:r w:rsidR="00696634" w:rsidRPr="00704788">
        <w:rPr>
          <w:rFonts w:cs="Arial"/>
          <w:sz w:val="24"/>
          <w:szCs w:val="24"/>
        </w:rPr>
        <w:t>the</w:t>
      </w:r>
      <w:r w:rsidR="000F1F24" w:rsidRPr="00704788">
        <w:rPr>
          <w:rFonts w:cs="Arial"/>
          <w:sz w:val="24"/>
          <w:szCs w:val="24"/>
        </w:rPr>
        <w:t xml:space="preserve"> outcome of your request.  Appeals will be considered </w:t>
      </w:r>
      <w:r w:rsidR="006F167F" w:rsidRPr="00704788">
        <w:rPr>
          <w:rFonts w:cs="Arial"/>
          <w:sz w:val="24"/>
          <w:szCs w:val="24"/>
        </w:rPr>
        <w:t xml:space="preserve">in accordance with our Academic Appeals Policy.  </w:t>
      </w:r>
      <w:r w:rsidR="00594F11" w:rsidRPr="00704788">
        <w:rPr>
          <w:rFonts w:cs="Arial"/>
          <w:sz w:val="24"/>
          <w:szCs w:val="24"/>
        </w:rPr>
        <w:t xml:space="preserve">More information can be found in our </w:t>
      </w:r>
      <w:hyperlink r:id="rId13" w:history="1">
        <w:r w:rsidR="006F167F" w:rsidRPr="00704788">
          <w:rPr>
            <w:rStyle w:val="Hyperlink"/>
            <w:rFonts w:cs="Arial"/>
            <w:sz w:val="24"/>
            <w:szCs w:val="24"/>
          </w:rPr>
          <w:t>Request for additional consideration Policy</w:t>
        </w:r>
      </w:hyperlink>
      <w:r w:rsidR="00E71938" w:rsidRPr="00704788">
        <w:rPr>
          <w:rFonts w:cs="Arial"/>
          <w:sz w:val="24"/>
          <w:szCs w:val="24"/>
        </w:rPr>
        <w:t>.</w:t>
      </w:r>
      <w:r w:rsidR="00E71938">
        <w:rPr>
          <w:rFonts w:cs="Arial"/>
          <w:sz w:val="24"/>
          <w:szCs w:val="24"/>
        </w:rPr>
        <w:t xml:space="preserve">  </w:t>
      </w:r>
    </w:p>
    <w:p w14:paraId="40DEAE5A" w14:textId="08BE4E62" w:rsidR="0097219F" w:rsidRPr="004009CE" w:rsidRDefault="0097219F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Further support</w:t>
      </w:r>
    </w:p>
    <w:p w14:paraId="0E1143C7" w14:textId="75F3B40D" w:rsidR="0097219F" w:rsidRPr="004009CE" w:rsidRDefault="0097219F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you’re finding it difficult or if it’s upsetting to make </w:t>
      </w:r>
      <w:r w:rsidR="00180880">
        <w:rPr>
          <w:rFonts w:cs="Arial"/>
          <w:sz w:val="24"/>
          <w:szCs w:val="24"/>
        </w:rPr>
        <w:t>a request for additional cons</w:t>
      </w:r>
      <w:r w:rsidR="00B50EFD">
        <w:rPr>
          <w:rFonts w:cs="Arial"/>
          <w:sz w:val="24"/>
          <w:szCs w:val="24"/>
        </w:rPr>
        <w:t>id</w:t>
      </w:r>
      <w:r w:rsidR="00180880">
        <w:rPr>
          <w:rFonts w:cs="Arial"/>
          <w:sz w:val="24"/>
          <w:szCs w:val="24"/>
        </w:rPr>
        <w:t>eration</w:t>
      </w:r>
      <w:r w:rsidRPr="004009CE">
        <w:rPr>
          <w:rFonts w:cs="Arial"/>
          <w:sz w:val="24"/>
          <w:szCs w:val="24"/>
        </w:rPr>
        <w:t xml:space="preserve">, our Learning Support </w:t>
      </w:r>
      <w:r w:rsidR="00B94178">
        <w:rPr>
          <w:rFonts w:cs="Arial"/>
          <w:sz w:val="24"/>
          <w:szCs w:val="24"/>
        </w:rPr>
        <w:t>Coordinator</w:t>
      </w:r>
      <w:r w:rsidRPr="004009CE">
        <w:rPr>
          <w:rFonts w:cs="Arial"/>
          <w:sz w:val="24"/>
          <w:szCs w:val="24"/>
        </w:rPr>
        <w:t xml:space="preserve"> is available to provide support and advice.  They may be able to help you submit your </w:t>
      </w:r>
      <w:r w:rsidR="00B50EFD">
        <w:rPr>
          <w:rFonts w:cs="Arial"/>
          <w:sz w:val="24"/>
          <w:szCs w:val="24"/>
        </w:rPr>
        <w:t>request</w:t>
      </w:r>
      <w:r w:rsidR="008868FF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or signpost you to additional resources or support.  </w:t>
      </w:r>
    </w:p>
    <w:p w14:paraId="705FD342" w14:textId="7CEA3ACC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Information and advice</w:t>
      </w:r>
    </w:p>
    <w:p w14:paraId="27387B39" w14:textId="31C48796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 have any questions about the </w:t>
      </w:r>
      <w:r w:rsidR="00194B8A">
        <w:rPr>
          <w:rFonts w:cs="Arial"/>
          <w:sz w:val="24"/>
          <w:szCs w:val="24"/>
        </w:rPr>
        <w:t>additional consideration’s</w:t>
      </w:r>
      <w:r w:rsidR="008868FF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procedure or would like more information about how your </w:t>
      </w:r>
      <w:r w:rsidR="00194B8A">
        <w:rPr>
          <w:rFonts w:cs="Arial"/>
          <w:sz w:val="24"/>
          <w:szCs w:val="24"/>
        </w:rPr>
        <w:t>request</w:t>
      </w:r>
      <w:r w:rsidR="00375DE8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will be considered, please contact the </w:t>
      </w:r>
      <w:r w:rsidR="00180880" w:rsidRPr="004009CE">
        <w:rPr>
          <w:rFonts w:cs="Arial"/>
          <w:sz w:val="24"/>
          <w:szCs w:val="24"/>
        </w:rPr>
        <w:t>Director of Training, or Chair of Training Committee for your course</w:t>
      </w:r>
      <w:r w:rsidRPr="004009CE">
        <w:rPr>
          <w:rFonts w:cs="Arial"/>
          <w:sz w:val="24"/>
          <w:szCs w:val="24"/>
        </w:rPr>
        <w:t xml:space="preserve">.  </w:t>
      </w:r>
    </w:p>
    <w:p w14:paraId="3CDBF114" w14:textId="77777777" w:rsidR="00736AA1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Email:  </w:t>
      </w:r>
      <w:hyperlink r:id="rId14" w:history="1">
        <w:r w:rsidRPr="004009CE">
          <w:rPr>
            <w:rStyle w:val="Hyperlink"/>
            <w:rFonts w:cs="Arial"/>
            <w:sz w:val="24"/>
            <w:szCs w:val="24"/>
          </w:rPr>
          <w:t>complaints@bpf-psychotherapy.org.uk</w:t>
        </w:r>
      </w:hyperlink>
      <w:r w:rsidRPr="004009CE">
        <w:rPr>
          <w:rFonts w:cs="Arial"/>
          <w:sz w:val="24"/>
          <w:szCs w:val="24"/>
        </w:rPr>
        <w:t xml:space="preserve"> </w:t>
      </w:r>
    </w:p>
    <w:p w14:paraId="15EDC00C" w14:textId="0E5B7E17" w:rsidR="00F60633" w:rsidRPr="00B1787A" w:rsidRDefault="00B1787A" w:rsidP="00B1787A">
      <w:pPr>
        <w:shd w:val="clear" w:color="auto" w:fill="D9D9D9" w:themeFill="background1" w:themeFillShade="D9"/>
        <w:jc w:val="center"/>
        <w:rPr>
          <w:rFonts w:cs="Arial"/>
          <w:b/>
          <w:bCs/>
          <w:sz w:val="24"/>
          <w:szCs w:val="24"/>
        </w:rPr>
      </w:pPr>
      <w:r w:rsidRPr="00B1787A">
        <w:rPr>
          <w:rFonts w:cs="Arial"/>
          <w:b/>
          <w:bCs/>
          <w:sz w:val="24"/>
          <w:szCs w:val="24"/>
        </w:rPr>
        <w:t xml:space="preserve">This guidance should be read in conjunction with the </w:t>
      </w:r>
      <w:r w:rsidR="004942A3">
        <w:rPr>
          <w:rFonts w:cs="Arial"/>
          <w:b/>
          <w:bCs/>
          <w:sz w:val="24"/>
          <w:szCs w:val="24"/>
        </w:rPr>
        <w:t xml:space="preserve">bpf’s </w:t>
      </w:r>
      <w:r w:rsidR="0076046F">
        <w:rPr>
          <w:rFonts w:cs="Arial"/>
          <w:b/>
          <w:bCs/>
          <w:sz w:val="24"/>
          <w:szCs w:val="24"/>
        </w:rPr>
        <w:t>Request for additional consideration Policy</w:t>
      </w:r>
      <w:r w:rsidRPr="00B1787A">
        <w:rPr>
          <w:rFonts w:cs="Arial"/>
          <w:b/>
          <w:bCs/>
          <w:sz w:val="24"/>
          <w:szCs w:val="24"/>
        </w:rPr>
        <w:t>.</w:t>
      </w:r>
    </w:p>
    <w:p w14:paraId="7E9E96C2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20FE594D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278A7C17" w14:textId="77777777" w:rsid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</w:p>
    <w:p w14:paraId="094F588F" w14:textId="77777777" w:rsidR="00371A6B" w:rsidRDefault="00371A6B">
      <w:pPr>
        <w:rPr>
          <w:rFonts w:cs="Arial"/>
          <w:color w:val="808080" w:themeColor="background1" w:themeShade="80"/>
          <w:sz w:val="24"/>
          <w:szCs w:val="24"/>
        </w:rPr>
      </w:pPr>
      <w:r>
        <w:rPr>
          <w:rFonts w:cs="Arial"/>
          <w:color w:val="808080" w:themeColor="background1" w:themeShade="80"/>
          <w:sz w:val="24"/>
          <w:szCs w:val="24"/>
        </w:rPr>
        <w:br w:type="page"/>
      </w:r>
    </w:p>
    <w:p w14:paraId="6688C645" w14:textId="38A411E5" w:rsidR="009D0587" w:rsidRPr="009D0587" w:rsidRDefault="009D0587" w:rsidP="009D0587">
      <w:pPr>
        <w:jc w:val="right"/>
        <w:rPr>
          <w:rFonts w:cs="Arial"/>
          <w:color w:val="808080" w:themeColor="background1" w:themeShade="80"/>
          <w:sz w:val="24"/>
          <w:szCs w:val="24"/>
        </w:rPr>
      </w:pPr>
      <w:r w:rsidRPr="009D0587">
        <w:rPr>
          <w:rFonts w:cs="Arial"/>
          <w:color w:val="808080" w:themeColor="background1" w:themeShade="80"/>
          <w:sz w:val="24"/>
          <w:szCs w:val="24"/>
        </w:rPr>
        <w:lastRenderedPageBreak/>
        <w:t>Published</w:t>
      </w:r>
      <w:r w:rsidR="0076046F">
        <w:rPr>
          <w:rFonts w:cs="Arial"/>
          <w:color w:val="808080" w:themeColor="background1" w:themeShade="80"/>
          <w:sz w:val="24"/>
          <w:szCs w:val="24"/>
        </w:rPr>
        <w:t xml:space="preserve"> 01.2026</w:t>
      </w:r>
    </w:p>
    <w:p w14:paraId="2CDD57C0" w14:textId="58D4A0BB" w:rsidR="00DF2CC5" w:rsidRPr="00216B0D" w:rsidRDefault="00170A6B" w:rsidP="00216B0D">
      <w:pPr>
        <w:pBdr>
          <w:bottom w:val="single" w:sz="4" w:space="1" w:color="auto"/>
        </w:pBd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Request for additional consideration</w:t>
      </w:r>
      <w:r w:rsidR="00216B0D" w:rsidRPr="00216B0D">
        <w:rPr>
          <w:rFonts w:cs="Arial"/>
          <w:b/>
          <w:bCs/>
          <w:sz w:val="24"/>
          <w:szCs w:val="24"/>
        </w:rPr>
        <w:t xml:space="preserve"> Form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DF2CC5" w:rsidRPr="00E6654B" w14:paraId="0458B962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7B30" w14:textId="2AD64DD6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1: Your details</w:t>
            </w:r>
          </w:p>
        </w:tc>
      </w:tr>
      <w:tr w:rsidR="00DF2CC5" w:rsidRPr="00E6654B" w14:paraId="7261948D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8904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537664947" w:edGrp="everyone" w:colFirst="1" w:colLast="1"/>
            <w:r w:rsidRPr="00E6654B">
              <w:rPr>
                <w:sz w:val="24"/>
                <w:szCs w:val="24"/>
              </w:rPr>
              <w:t>Title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2EE" w14:textId="7077061A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45C3C73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DB3D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128946661" w:edGrp="everyone" w:colFirst="1" w:colLast="1"/>
            <w:permEnd w:id="537664947"/>
            <w:r w:rsidRPr="00E6654B">
              <w:rPr>
                <w:sz w:val="24"/>
                <w:szCs w:val="24"/>
              </w:rPr>
              <w:t>First 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9E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59ABB30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D0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471244580" w:edGrp="everyone" w:colFirst="1" w:colLast="1"/>
            <w:permEnd w:id="2128946661"/>
            <w:r w:rsidRPr="00E6654B">
              <w:rPr>
                <w:sz w:val="24"/>
                <w:szCs w:val="24"/>
              </w:rPr>
              <w:t>Surname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DB5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5A469AD3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44C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82018251" w:edGrp="everyone" w:colFirst="1" w:colLast="1"/>
            <w:permEnd w:id="1471244580"/>
            <w:r w:rsidRPr="00E6654B">
              <w:rPr>
                <w:sz w:val="24"/>
                <w:szCs w:val="24"/>
              </w:rPr>
              <w:t>Address &amp; postcode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D42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0672A53E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864A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876126302" w:edGrp="everyone" w:colFirst="1" w:colLast="1"/>
            <w:permEnd w:id="182018251"/>
            <w:r w:rsidRPr="00E6654B">
              <w:rPr>
                <w:sz w:val="24"/>
                <w:szCs w:val="24"/>
              </w:rPr>
              <w:t>Telephone contact number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576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2DE00A18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FB49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364344414" w:edGrp="everyone" w:colFirst="1" w:colLast="1"/>
            <w:permEnd w:id="1876126302"/>
            <w:r w:rsidRPr="00E6654B">
              <w:rPr>
                <w:sz w:val="24"/>
                <w:szCs w:val="24"/>
              </w:rPr>
              <w:t>Email address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F77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1364344414"/>
    </w:tbl>
    <w:p w14:paraId="06F00799" w14:textId="77777777" w:rsidR="00DF2CC5" w:rsidRPr="00E6654B" w:rsidRDefault="00DF2CC5" w:rsidP="00DF2CC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DF2CC5" w:rsidRPr="00E6654B" w14:paraId="239DB512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39FF" w14:textId="77777777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2: Your studies</w:t>
            </w:r>
          </w:p>
        </w:tc>
      </w:tr>
      <w:tr w:rsidR="00DF2CC5" w:rsidRPr="00E6654B" w14:paraId="73CECAB9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2750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400755632" w:edGrp="everyone" w:colFirst="1" w:colLast="1"/>
            <w:r w:rsidRPr="00E6654B">
              <w:rPr>
                <w:sz w:val="24"/>
                <w:szCs w:val="24"/>
              </w:rPr>
              <w:t>Name of course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59C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F2CC5" w:rsidRPr="00E6654B" w14:paraId="62EE6F7B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F3B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817833416" w:edGrp="everyone" w:colFirst="1" w:colLast="1"/>
            <w:permEnd w:id="400755632"/>
            <w:r w:rsidRPr="00E6654B">
              <w:rPr>
                <w:sz w:val="24"/>
                <w:szCs w:val="24"/>
              </w:rPr>
              <w:t>Year of study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65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817833416"/>
    </w:tbl>
    <w:p w14:paraId="70379AC5" w14:textId="77777777" w:rsidR="00DF2CC5" w:rsidRDefault="00DF2CC5" w:rsidP="00DF2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D7BB0" w:rsidRPr="008D7BB0" w14:paraId="10DC4BB8" w14:textId="77777777" w:rsidTr="00C03366">
        <w:tc>
          <w:tcPr>
            <w:tcW w:w="10456" w:type="dxa"/>
            <w:gridSpan w:val="4"/>
          </w:tcPr>
          <w:p w14:paraId="5F245BA2" w14:textId="33F8FFAE" w:rsidR="008D7BB0" w:rsidRPr="008D7BB0" w:rsidRDefault="008D7BB0" w:rsidP="00DF2CC5">
            <w:pPr>
              <w:rPr>
                <w:b/>
                <w:bCs/>
                <w:sz w:val="24"/>
                <w:szCs w:val="24"/>
              </w:rPr>
            </w:pPr>
            <w:r w:rsidRPr="008D7BB0">
              <w:rPr>
                <w:b/>
                <w:bCs/>
                <w:sz w:val="24"/>
                <w:szCs w:val="24"/>
              </w:rPr>
              <w:t xml:space="preserve">Section 3:  Which assessments or exams were/will be affected? </w:t>
            </w:r>
          </w:p>
        </w:tc>
      </w:tr>
      <w:tr w:rsidR="008D7BB0" w:rsidRPr="008D7BB0" w14:paraId="3B3440C5" w14:textId="77777777" w:rsidTr="002F7F49">
        <w:tc>
          <w:tcPr>
            <w:tcW w:w="10456" w:type="dxa"/>
            <w:gridSpan w:val="4"/>
          </w:tcPr>
          <w:p w14:paraId="10E4F914" w14:textId="384B2F15" w:rsidR="008D7BB0" w:rsidRPr="008D7BB0" w:rsidRDefault="008D7BB0" w:rsidP="00DF2CC5">
            <w:pPr>
              <w:rPr>
                <w:sz w:val="24"/>
                <w:szCs w:val="24"/>
              </w:rPr>
            </w:pPr>
            <w:r w:rsidRPr="008D7BB0">
              <w:rPr>
                <w:sz w:val="24"/>
                <w:szCs w:val="24"/>
              </w:rPr>
              <w:t>Please list below:</w:t>
            </w:r>
          </w:p>
        </w:tc>
      </w:tr>
      <w:tr w:rsidR="002E3FA8" w:rsidRPr="008D7BB0" w14:paraId="306392A8" w14:textId="77777777" w:rsidTr="002E3FA8">
        <w:tc>
          <w:tcPr>
            <w:tcW w:w="2614" w:type="dxa"/>
          </w:tcPr>
          <w:p w14:paraId="5EA58A80" w14:textId="130A59D8" w:rsidR="002E3FA8" w:rsidRPr="008D7BB0" w:rsidRDefault="000C6A0F" w:rsidP="00DF2CC5">
            <w:pPr>
              <w:rPr>
                <w:sz w:val="24"/>
                <w:szCs w:val="24"/>
              </w:rPr>
            </w:pPr>
            <w:r w:rsidRPr="008D7BB0">
              <w:rPr>
                <w:sz w:val="24"/>
                <w:szCs w:val="24"/>
              </w:rPr>
              <w:t>Module title (and code if applicable)</w:t>
            </w:r>
          </w:p>
        </w:tc>
        <w:tc>
          <w:tcPr>
            <w:tcW w:w="2614" w:type="dxa"/>
          </w:tcPr>
          <w:p w14:paraId="0FBF2E8A" w14:textId="42140C4E" w:rsidR="002E3FA8" w:rsidRPr="008D7BB0" w:rsidRDefault="00C26608" w:rsidP="00DF2CC5">
            <w:pPr>
              <w:rPr>
                <w:sz w:val="24"/>
                <w:szCs w:val="24"/>
              </w:rPr>
            </w:pPr>
            <w:r w:rsidRPr="008D7BB0">
              <w:rPr>
                <w:sz w:val="24"/>
                <w:szCs w:val="24"/>
              </w:rPr>
              <w:t>Name of exam/assessment</w:t>
            </w:r>
          </w:p>
        </w:tc>
        <w:tc>
          <w:tcPr>
            <w:tcW w:w="2614" w:type="dxa"/>
          </w:tcPr>
          <w:p w14:paraId="34691609" w14:textId="4C209A2E" w:rsidR="002E3FA8" w:rsidRPr="008D7BB0" w:rsidRDefault="00C26608" w:rsidP="00DF2CC5">
            <w:pPr>
              <w:rPr>
                <w:sz w:val="24"/>
                <w:szCs w:val="24"/>
              </w:rPr>
            </w:pPr>
            <w:r w:rsidRPr="008D7BB0">
              <w:rPr>
                <w:sz w:val="24"/>
                <w:szCs w:val="24"/>
              </w:rPr>
              <w:t>Exam/assessment submission date</w:t>
            </w:r>
          </w:p>
        </w:tc>
        <w:tc>
          <w:tcPr>
            <w:tcW w:w="2614" w:type="dxa"/>
          </w:tcPr>
          <w:p w14:paraId="3E7F300F" w14:textId="79E11D2C" w:rsidR="002E3FA8" w:rsidRPr="008D7BB0" w:rsidRDefault="00C26608" w:rsidP="00DF2CC5">
            <w:pPr>
              <w:rPr>
                <w:sz w:val="24"/>
                <w:szCs w:val="24"/>
              </w:rPr>
            </w:pPr>
            <w:r w:rsidRPr="008D7BB0">
              <w:rPr>
                <w:sz w:val="24"/>
                <w:szCs w:val="24"/>
              </w:rPr>
              <w:t>Date assessment submitted (if applicable)</w:t>
            </w:r>
          </w:p>
        </w:tc>
      </w:tr>
      <w:tr w:rsidR="002E3FA8" w:rsidRPr="008D7BB0" w14:paraId="131BE59A" w14:textId="77777777" w:rsidTr="002E3FA8">
        <w:tc>
          <w:tcPr>
            <w:tcW w:w="2614" w:type="dxa"/>
          </w:tcPr>
          <w:p w14:paraId="76FDFD63" w14:textId="77777777" w:rsidR="002E3FA8" w:rsidRPr="008D7BB0" w:rsidRDefault="002E3FA8" w:rsidP="00DF2CC5">
            <w:pPr>
              <w:rPr>
                <w:sz w:val="24"/>
                <w:szCs w:val="24"/>
              </w:rPr>
            </w:pPr>
            <w:permStart w:id="318981124" w:edGrp="everyone" w:colFirst="0" w:colLast="0"/>
            <w:permStart w:id="434898734" w:edGrp="everyone" w:colFirst="1" w:colLast="1"/>
            <w:permStart w:id="97654961" w:edGrp="everyone" w:colFirst="2" w:colLast="2"/>
            <w:permStart w:id="2022273801" w:edGrp="everyone" w:colFirst="3" w:colLast="3"/>
          </w:p>
        </w:tc>
        <w:tc>
          <w:tcPr>
            <w:tcW w:w="2614" w:type="dxa"/>
          </w:tcPr>
          <w:p w14:paraId="08EEAE50" w14:textId="77777777" w:rsidR="002E3FA8" w:rsidRPr="008D7BB0" w:rsidRDefault="002E3FA8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7A1E38A" w14:textId="77777777" w:rsidR="002E3FA8" w:rsidRPr="008D7BB0" w:rsidRDefault="002E3FA8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28A312FB" w14:textId="77777777" w:rsidR="002E3FA8" w:rsidRPr="008D7BB0" w:rsidRDefault="002E3FA8" w:rsidP="00DF2CC5">
            <w:pPr>
              <w:rPr>
                <w:sz w:val="24"/>
                <w:szCs w:val="24"/>
              </w:rPr>
            </w:pPr>
          </w:p>
        </w:tc>
      </w:tr>
      <w:tr w:rsidR="002E3FA8" w:rsidRPr="008D7BB0" w14:paraId="54E9A7E0" w14:textId="77777777" w:rsidTr="002E3FA8">
        <w:tc>
          <w:tcPr>
            <w:tcW w:w="2614" w:type="dxa"/>
          </w:tcPr>
          <w:p w14:paraId="30440430" w14:textId="77777777" w:rsidR="002E3FA8" w:rsidRPr="008D7BB0" w:rsidRDefault="002E3FA8" w:rsidP="00DF2CC5">
            <w:pPr>
              <w:rPr>
                <w:sz w:val="24"/>
                <w:szCs w:val="24"/>
              </w:rPr>
            </w:pPr>
            <w:permStart w:id="233531258" w:edGrp="everyone" w:colFirst="0" w:colLast="0"/>
            <w:permStart w:id="1445138985" w:edGrp="everyone" w:colFirst="1" w:colLast="1"/>
            <w:permStart w:id="1609644101" w:edGrp="everyone" w:colFirst="2" w:colLast="2"/>
            <w:permStart w:id="1458271511" w:edGrp="everyone" w:colFirst="3" w:colLast="3"/>
            <w:permEnd w:id="318981124"/>
            <w:permEnd w:id="434898734"/>
            <w:permEnd w:id="97654961"/>
            <w:permEnd w:id="2022273801"/>
          </w:p>
        </w:tc>
        <w:tc>
          <w:tcPr>
            <w:tcW w:w="2614" w:type="dxa"/>
          </w:tcPr>
          <w:p w14:paraId="3C61649A" w14:textId="77777777" w:rsidR="002E3FA8" w:rsidRPr="008D7BB0" w:rsidRDefault="002E3FA8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F5D4680" w14:textId="77777777" w:rsidR="002E3FA8" w:rsidRPr="008D7BB0" w:rsidRDefault="002E3FA8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866A58B" w14:textId="77777777" w:rsidR="002E3FA8" w:rsidRPr="008D7BB0" w:rsidRDefault="002E3FA8" w:rsidP="00DF2CC5">
            <w:pPr>
              <w:rPr>
                <w:sz w:val="24"/>
                <w:szCs w:val="24"/>
              </w:rPr>
            </w:pPr>
          </w:p>
        </w:tc>
      </w:tr>
      <w:tr w:rsidR="002A3991" w:rsidRPr="008D7BB0" w14:paraId="3E445E31" w14:textId="77777777" w:rsidTr="002E3FA8">
        <w:tc>
          <w:tcPr>
            <w:tcW w:w="2614" w:type="dxa"/>
          </w:tcPr>
          <w:p w14:paraId="4F7F63C1" w14:textId="77777777" w:rsidR="002A3991" w:rsidRPr="008D7BB0" w:rsidRDefault="002A3991" w:rsidP="00DF2CC5">
            <w:pPr>
              <w:rPr>
                <w:sz w:val="24"/>
                <w:szCs w:val="24"/>
              </w:rPr>
            </w:pPr>
            <w:permStart w:id="1952008716" w:edGrp="everyone" w:colFirst="0" w:colLast="0"/>
            <w:permStart w:id="1395867030" w:edGrp="everyone" w:colFirst="1" w:colLast="1"/>
            <w:permStart w:id="1343030006" w:edGrp="everyone" w:colFirst="2" w:colLast="2"/>
            <w:permStart w:id="757878913" w:edGrp="everyone" w:colFirst="3" w:colLast="3"/>
            <w:permEnd w:id="233531258"/>
            <w:permEnd w:id="1445138985"/>
            <w:permEnd w:id="1609644101"/>
            <w:permEnd w:id="1458271511"/>
          </w:p>
        </w:tc>
        <w:tc>
          <w:tcPr>
            <w:tcW w:w="2614" w:type="dxa"/>
          </w:tcPr>
          <w:p w14:paraId="6522BDA0" w14:textId="77777777" w:rsidR="002A3991" w:rsidRPr="008D7BB0" w:rsidRDefault="002A3991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0D18D27" w14:textId="77777777" w:rsidR="002A3991" w:rsidRPr="008D7BB0" w:rsidRDefault="002A3991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0220C579" w14:textId="77777777" w:rsidR="002A3991" w:rsidRPr="008D7BB0" w:rsidRDefault="002A3991" w:rsidP="00DF2CC5">
            <w:pPr>
              <w:rPr>
                <w:sz w:val="24"/>
                <w:szCs w:val="24"/>
              </w:rPr>
            </w:pPr>
          </w:p>
        </w:tc>
      </w:tr>
      <w:tr w:rsidR="002A3991" w:rsidRPr="008D7BB0" w14:paraId="00BEE89A" w14:textId="77777777" w:rsidTr="002E3FA8">
        <w:tc>
          <w:tcPr>
            <w:tcW w:w="2614" w:type="dxa"/>
          </w:tcPr>
          <w:p w14:paraId="36FF8AEC" w14:textId="77777777" w:rsidR="002A3991" w:rsidRPr="008D7BB0" w:rsidRDefault="002A3991" w:rsidP="00DF2CC5">
            <w:pPr>
              <w:rPr>
                <w:sz w:val="24"/>
                <w:szCs w:val="24"/>
              </w:rPr>
            </w:pPr>
            <w:permStart w:id="1106064368" w:edGrp="everyone" w:colFirst="0" w:colLast="0"/>
            <w:permStart w:id="1570534733" w:edGrp="everyone" w:colFirst="1" w:colLast="1"/>
            <w:permStart w:id="2064974110" w:edGrp="everyone" w:colFirst="2" w:colLast="2"/>
            <w:permStart w:id="1510880571" w:edGrp="everyone" w:colFirst="3" w:colLast="3"/>
            <w:permEnd w:id="1952008716"/>
            <w:permEnd w:id="1395867030"/>
            <w:permEnd w:id="1343030006"/>
            <w:permEnd w:id="757878913"/>
          </w:p>
        </w:tc>
        <w:tc>
          <w:tcPr>
            <w:tcW w:w="2614" w:type="dxa"/>
          </w:tcPr>
          <w:p w14:paraId="04815588" w14:textId="77777777" w:rsidR="002A3991" w:rsidRPr="008D7BB0" w:rsidRDefault="002A3991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0BAF50E" w14:textId="77777777" w:rsidR="002A3991" w:rsidRPr="008D7BB0" w:rsidRDefault="002A3991" w:rsidP="00DF2CC5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F581232" w14:textId="77777777" w:rsidR="002A3991" w:rsidRPr="008D7BB0" w:rsidRDefault="002A3991" w:rsidP="00DF2CC5">
            <w:pPr>
              <w:rPr>
                <w:sz w:val="24"/>
                <w:szCs w:val="24"/>
              </w:rPr>
            </w:pPr>
          </w:p>
        </w:tc>
      </w:tr>
      <w:permEnd w:id="1106064368"/>
      <w:permEnd w:id="1570534733"/>
      <w:permEnd w:id="2064974110"/>
      <w:permEnd w:id="1510880571"/>
    </w:tbl>
    <w:p w14:paraId="231CF2C5" w14:textId="77777777" w:rsidR="00503776" w:rsidRPr="00E6654B" w:rsidRDefault="00503776" w:rsidP="00DF2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881"/>
        <w:gridCol w:w="3301"/>
        <w:gridCol w:w="526"/>
        <w:gridCol w:w="1843"/>
        <w:gridCol w:w="1814"/>
      </w:tblGrid>
      <w:tr w:rsidR="00DF2CC5" w:rsidRPr="00E6654B" w14:paraId="5789742D" w14:textId="77777777" w:rsidTr="00F47D95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76A6" w14:textId="60B65545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 xml:space="preserve">Section </w:t>
            </w:r>
            <w:r w:rsidR="002A3991">
              <w:rPr>
                <w:b/>
                <w:bCs/>
                <w:sz w:val="24"/>
                <w:szCs w:val="24"/>
              </w:rPr>
              <w:t>4</w:t>
            </w:r>
            <w:r w:rsidRPr="00E6654B">
              <w:rPr>
                <w:b/>
                <w:bCs/>
                <w:sz w:val="24"/>
                <w:szCs w:val="24"/>
              </w:rPr>
              <w:t xml:space="preserve">: </w:t>
            </w:r>
            <w:r w:rsidR="00B42383">
              <w:rPr>
                <w:b/>
                <w:bCs/>
                <w:sz w:val="24"/>
                <w:szCs w:val="24"/>
              </w:rPr>
              <w:t>Your additional considerations</w:t>
            </w:r>
          </w:p>
        </w:tc>
      </w:tr>
      <w:tr w:rsidR="00DF2CC5" w:rsidRPr="00E6654B" w14:paraId="1EC4C769" w14:textId="77777777" w:rsidTr="00F47D95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D330" w14:textId="6DBD9B47" w:rsidR="00DF2CC5" w:rsidRPr="00E6654B" w:rsidRDefault="00B42383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completing this section, p</w:t>
            </w:r>
            <w:r w:rsidR="00DF2CC5" w:rsidRPr="00E6654B">
              <w:rPr>
                <w:sz w:val="24"/>
                <w:szCs w:val="24"/>
              </w:rPr>
              <w:t xml:space="preserve">lease </w:t>
            </w:r>
            <w:r>
              <w:rPr>
                <w:sz w:val="24"/>
                <w:szCs w:val="24"/>
              </w:rPr>
              <w:t xml:space="preserve">refer to </w:t>
            </w:r>
            <w:r w:rsidRPr="00A2459D">
              <w:rPr>
                <w:sz w:val="24"/>
                <w:szCs w:val="24"/>
                <w:u w:val="single"/>
              </w:rPr>
              <w:t>Appendix A</w:t>
            </w:r>
            <w:r>
              <w:rPr>
                <w:sz w:val="24"/>
                <w:szCs w:val="24"/>
              </w:rPr>
              <w:t xml:space="preserve"> in our </w:t>
            </w:r>
            <w:hyperlink r:id="rId15" w:history="1">
              <w:r w:rsidRPr="00A2459D">
                <w:rPr>
                  <w:rStyle w:val="Hyperlink"/>
                  <w:sz w:val="24"/>
                  <w:szCs w:val="24"/>
                </w:rPr>
                <w:t>Request for additional consideration Polic</w:t>
              </w:r>
              <w:r w:rsidR="00A2459D" w:rsidRPr="00A2459D">
                <w:rPr>
                  <w:rStyle w:val="Hyperlink"/>
                  <w:sz w:val="24"/>
                  <w:szCs w:val="24"/>
                </w:rPr>
                <w:t>y</w:t>
              </w:r>
            </w:hyperlink>
            <w:r w:rsidR="00A2459D">
              <w:rPr>
                <w:sz w:val="24"/>
                <w:szCs w:val="24"/>
              </w:rPr>
              <w:t>.</w:t>
            </w:r>
          </w:p>
        </w:tc>
      </w:tr>
      <w:tr w:rsidR="00B22392" w:rsidRPr="00E6654B" w14:paraId="2105B941" w14:textId="77777777" w:rsidTr="00F47D95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B16" w14:textId="6BA55F5A" w:rsidR="00680304" w:rsidRDefault="00B22392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</w:t>
            </w:r>
            <w:r w:rsidR="006803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provide details of the circumstances that have significantly affected your performance</w:t>
            </w:r>
            <w:r w:rsidR="00680304">
              <w:rPr>
                <w:sz w:val="24"/>
                <w:szCs w:val="24"/>
              </w:rPr>
              <w:t xml:space="preserve"> </w:t>
            </w:r>
            <w:r w:rsidR="00680304" w:rsidRPr="00230DDF">
              <w:rPr>
                <w:sz w:val="24"/>
                <w:szCs w:val="24"/>
                <w:u w:val="single"/>
              </w:rPr>
              <w:t>and</w:t>
            </w:r>
            <w:r w:rsidR="00680304">
              <w:rPr>
                <w:sz w:val="24"/>
                <w:szCs w:val="24"/>
              </w:rPr>
              <w:t xml:space="preserve"> the impact for each </w:t>
            </w:r>
            <w:r w:rsidR="00230DDF">
              <w:rPr>
                <w:sz w:val="24"/>
                <w:szCs w:val="24"/>
              </w:rPr>
              <w:t xml:space="preserve">assessment/exam.  </w:t>
            </w:r>
          </w:p>
        </w:tc>
      </w:tr>
      <w:tr w:rsidR="00230DDF" w:rsidRPr="00E6654B" w14:paraId="37C52262" w14:textId="77777777" w:rsidTr="00230DDF">
        <w:trPr>
          <w:trHeight w:val="3482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243" w14:textId="77777777" w:rsidR="00230DDF" w:rsidRDefault="00230DDF" w:rsidP="00F47D95">
            <w:pPr>
              <w:rPr>
                <w:sz w:val="24"/>
                <w:szCs w:val="24"/>
              </w:rPr>
            </w:pPr>
            <w:permStart w:id="490543362" w:edGrp="everyone"/>
            <w:permEnd w:id="490543362"/>
          </w:p>
        </w:tc>
      </w:tr>
      <w:tr w:rsidR="001A53D4" w:rsidRPr="00E6654B" w14:paraId="5F68FFEB" w14:textId="77777777" w:rsidTr="001A53D4">
        <w:trPr>
          <w:trHeight w:val="680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24B2B" w14:textId="0C7A8F2C" w:rsidR="001A53D4" w:rsidRDefault="001A53D4" w:rsidP="00F47D95">
            <w:pPr>
              <w:rPr>
                <w:sz w:val="24"/>
                <w:szCs w:val="24"/>
              </w:rPr>
            </w:pPr>
            <w:permStart w:id="17265651" w:edGrp="everyone" w:colFirst="2" w:colLast="2"/>
            <w:permStart w:id="1529635131" w:edGrp="everyone" w:colFirst="4" w:colLast="4"/>
            <w:r>
              <w:rPr>
                <w:sz w:val="24"/>
                <w:szCs w:val="24"/>
              </w:rPr>
              <w:lastRenderedPageBreak/>
              <w:t>The period(s) of time that you were affected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9AA5" w14:textId="5FFA6510" w:rsidR="001A53D4" w:rsidRDefault="001A53D4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From: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86AD" w14:textId="77777777" w:rsidR="001A53D4" w:rsidRDefault="001A53D4" w:rsidP="00F47D95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99C6" w14:textId="52852B6C" w:rsidR="001A53D4" w:rsidRDefault="001A53D4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4AE4" w14:textId="7DBDD8C7" w:rsidR="001A53D4" w:rsidRDefault="001A53D4" w:rsidP="00F47D95">
            <w:pPr>
              <w:rPr>
                <w:sz w:val="24"/>
                <w:szCs w:val="24"/>
              </w:rPr>
            </w:pPr>
          </w:p>
        </w:tc>
      </w:tr>
      <w:tr w:rsidR="001A53D4" w:rsidRPr="00E6654B" w14:paraId="64392CC8" w14:textId="77777777" w:rsidTr="001A53D4">
        <w:trPr>
          <w:trHeight w:val="680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A7719" w14:textId="77777777" w:rsidR="001A53D4" w:rsidRDefault="001A53D4" w:rsidP="00F47D95">
            <w:pPr>
              <w:rPr>
                <w:sz w:val="24"/>
                <w:szCs w:val="24"/>
              </w:rPr>
            </w:pPr>
            <w:permStart w:id="1779047788" w:edGrp="everyone" w:colFirst="2" w:colLast="2"/>
            <w:permStart w:id="1028357283" w:edGrp="everyone" w:colFirst="4" w:colLast="4"/>
            <w:permEnd w:id="17265651"/>
            <w:permEnd w:id="1529635131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BB6B" w14:textId="7C3E984C" w:rsidR="001A53D4" w:rsidRDefault="001A53D4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From: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DE0B3" w14:textId="77777777" w:rsidR="001A53D4" w:rsidRDefault="001A53D4" w:rsidP="00F47D95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EAEC" w14:textId="0FA3B3EE" w:rsidR="001A53D4" w:rsidRDefault="001A53D4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E4CE8" w14:textId="77777777" w:rsidR="001A53D4" w:rsidRDefault="001A53D4" w:rsidP="00F47D95">
            <w:pPr>
              <w:rPr>
                <w:sz w:val="24"/>
                <w:szCs w:val="24"/>
              </w:rPr>
            </w:pPr>
          </w:p>
        </w:tc>
      </w:tr>
      <w:tr w:rsidR="001A53D4" w:rsidRPr="00E6654B" w14:paraId="1D5B8855" w14:textId="77777777" w:rsidTr="001A53D4">
        <w:trPr>
          <w:trHeight w:val="680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A33F" w14:textId="77777777" w:rsidR="001A53D4" w:rsidRDefault="001A53D4" w:rsidP="00F47D95">
            <w:pPr>
              <w:rPr>
                <w:sz w:val="24"/>
                <w:szCs w:val="24"/>
              </w:rPr>
            </w:pPr>
            <w:permStart w:id="1148930377" w:edGrp="everyone" w:colFirst="2" w:colLast="2"/>
            <w:permStart w:id="1907174615" w:edGrp="everyone" w:colFirst="4" w:colLast="4"/>
            <w:permEnd w:id="1779047788"/>
            <w:permEnd w:id="1028357283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874D8" w14:textId="0477D76A" w:rsidR="001A53D4" w:rsidRDefault="001A53D4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From: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3B7D" w14:textId="77777777" w:rsidR="001A53D4" w:rsidRDefault="001A53D4" w:rsidP="00F47D95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0D04" w14:textId="0858D237" w:rsidR="001A53D4" w:rsidRDefault="001A53D4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To: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2DCB" w14:textId="77777777" w:rsidR="001A53D4" w:rsidRDefault="001A53D4" w:rsidP="00F47D95">
            <w:pPr>
              <w:rPr>
                <w:sz w:val="24"/>
                <w:szCs w:val="24"/>
              </w:rPr>
            </w:pPr>
          </w:p>
        </w:tc>
      </w:tr>
      <w:permEnd w:id="1148930377"/>
      <w:permEnd w:id="1907174615"/>
      <w:tr w:rsidR="001A53D4" w:rsidRPr="00E6654B" w14:paraId="3AA12828" w14:textId="77777777" w:rsidTr="00EC7DAB">
        <w:trPr>
          <w:trHeight w:val="68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1081D" w14:textId="3B171929" w:rsidR="00DA410E" w:rsidRPr="009A2448" w:rsidRDefault="001A53D4" w:rsidP="0083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these circumstances </w:t>
            </w:r>
            <w:r w:rsidR="00044F41">
              <w:rPr>
                <w:sz w:val="24"/>
                <w:szCs w:val="24"/>
              </w:rPr>
              <w:t>been allowed for in other ways (e.g. reasonable adjustments, learning support agreement)?</w:t>
            </w:r>
            <w:r w:rsidR="008302D3">
              <w:rPr>
                <w:sz w:val="24"/>
                <w:szCs w:val="24"/>
              </w:rPr>
              <w:t xml:space="preserve">  </w:t>
            </w:r>
            <w:r w:rsidR="00DA410E" w:rsidRPr="008302D3">
              <w:rPr>
                <w:sz w:val="24"/>
                <w:szCs w:val="24"/>
                <w:u w:val="single"/>
              </w:rPr>
              <w:t>If yes, please provide details</w:t>
            </w:r>
            <w:r w:rsidR="00EC70D4">
              <w:rPr>
                <w:sz w:val="24"/>
                <w:szCs w:val="24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12BFB" w14:textId="20749201" w:rsidR="001A53D4" w:rsidRDefault="00044F41" w:rsidP="00F47D95">
            <w:pPr>
              <w:rPr>
                <w:sz w:val="24"/>
                <w:szCs w:val="24"/>
              </w:rPr>
            </w:pPr>
            <w:permStart w:id="1399010065" w:edGrp="everyone"/>
            <w:r>
              <w:rPr>
                <w:sz w:val="24"/>
                <w:szCs w:val="24"/>
              </w:rPr>
              <w:t>Yes / No</w:t>
            </w:r>
            <w:permEnd w:id="1399010065"/>
          </w:p>
        </w:tc>
      </w:tr>
      <w:tr w:rsidR="00EC70D4" w:rsidRPr="00E6654B" w14:paraId="5809BAC0" w14:textId="77777777" w:rsidTr="00371A6B">
        <w:trPr>
          <w:trHeight w:val="199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D9A8" w14:textId="77777777" w:rsidR="00EC70D4" w:rsidRDefault="00EC70D4" w:rsidP="00F47D95">
            <w:pPr>
              <w:rPr>
                <w:sz w:val="24"/>
                <w:szCs w:val="24"/>
              </w:rPr>
            </w:pPr>
            <w:permStart w:id="94320393" w:edGrp="everyone"/>
            <w:permEnd w:id="94320393"/>
          </w:p>
        </w:tc>
      </w:tr>
      <w:tr w:rsidR="00B550BF" w:rsidRPr="00E6654B" w14:paraId="13DF6174" w14:textId="77777777" w:rsidTr="00D54D24">
        <w:trPr>
          <w:trHeight w:val="677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D63EE" w14:textId="3B8D9DB7" w:rsidR="00A87CEE" w:rsidRPr="00827C06" w:rsidRDefault="00B550BF" w:rsidP="00E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A87CEE">
              <w:rPr>
                <w:sz w:val="24"/>
                <w:szCs w:val="24"/>
              </w:rPr>
              <w:t xml:space="preserve">list the evidence that you are submitting with </w:t>
            </w:r>
            <w:r w:rsidR="0049221B">
              <w:rPr>
                <w:sz w:val="24"/>
                <w:szCs w:val="24"/>
              </w:rPr>
              <w:t>your</w:t>
            </w:r>
            <w:r w:rsidR="00A87CEE">
              <w:rPr>
                <w:sz w:val="24"/>
                <w:szCs w:val="24"/>
              </w:rPr>
              <w:t xml:space="preserve"> request.  </w:t>
            </w:r>
          </w:p>
        </w:tc>
      </w:tr>
      <w:tr w:rsidR="00B550BF" w:rsidRPr="00E6654B" w14:paraId="3A94C75F" w14:textId="77777777" w:rsidTr="00371A6B">
        <w:trPr>
          <w:trHeight w:val="1991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457F" w14:textId="77777777" w:rsidR="00B550BF" w:rsidRDefault="00B550BF" w:rsidP="00EC7DAB">
            <w:pPr>
              <w:rPr>
                <w:sz w:val="24"/>
                <w:szCs w:val="24"/>
              </w:rPr>
            </w:pPr>
            <w:permStart w:id="504526416" w:edGrp="everyone"/>
            <w:permEnd w:id="504526416"/>
          </w:p>
        </w:tc>
      </w:tr>
      <w:tr w:rsidR="00DF2CC5" w:rsidRPr="00E6654B" w14:paraId="44348997" w14:textId="77777777" w:rsidTr="00F47D95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83F" w14:textId="0CB40AA2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Please state </w:t>
            </w:r>
            <w:r w:rsidR="001B5496">
              <w:rPr>
                <w:sz w:val="24"/>
                <w:szCs w:val="24"/>
              </w:rPr>
              <w:t xml:space="preserve">what your preferred outcome for your request for additional consideration.  </w:t>
            </w:r>
          </w:p>
        </w:tc>
      </w:tr>
      <w:tr w:rsidR="00DF2CC5" w:rsidRPr="00E6654B" w14:paraId="48ED33F1" w14:textId="77777777" w:rsidTr="008302D3">
        <w:trPr>
          <w:trHeight w:val="1698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23F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46569002" w:edGrp="everyone"/>
            <w:permEnd w:id="246569002"/>
          </w:p>
        </w:tc>
      </w:tr>
    </w:tbl>
    <w:p w14:paraId="366EA228" w14:textId="77777777" w:rsidR="00DF2CC5" w:rsidRPr="00E6654B" w:rsidRDefault="00DF2CC5" w:rsidP="00DF2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DF2CC5" w:rsidRPr="00E6654B" w14:paraId="599E3643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BBB1" w14:textId="77777777" w:rsidR="00DF2CC5" w:rsidRPr="00E6654B" w:rsidRDefault="00DF2CC5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6C320F" w:rsidRPr="00E6654B" w14:paraId="5951D4C5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9E1" w14:textId="770FFD8E" w:rsidR="006C320F" w:rsidRPr="00E6654B" w:rsidRDefault="006C320F" w:rsidP="00F47D95">
            <w:pPr>
              <w:rPr>
                <w:sz w:val="24"/>
                <w:szCs w:val="24"/>
              </w:rPr>
            </w:pPr>
            <w:permStart w:id="1339300146" w:edGrp="everyone" w:colFirst="1" w:colLast="1"/>
            <w:r>
              <w:rPr>
                <w:sz w:val="24"/>
                <w:szCs w:val="24"/>
              </w:rPr>
              <w:t xml:space="preserve">I have read the </w:t>
            </w:r>
            <w:r w:rsidR="00076B32">
              <w:rPr>
                <w:sz w:val="24"/>
                <w:szCs w:val="24"/>
              </w:rPr>
              <w:t xml:space="preserve">Guidance about how to </w:t>
            </w:r>
            <w:r w:rsidR="00E3511E">
              <w:rPr>
                <w:sz w:val="24"/>
                <w:szCs w:val="24"/>
              </w:rPr>
              <w:t>submit a</w:t>
            </w:r>
            <w:r w:rsidR="00B20470">
              <w:rPr>
                <w:sz w:val="24"/>
                <w:szCs w:val="24"/>
              </w:rPr>
              <w:t xml:space="preserve"> request for additional consideration</w:t>
            </w:r>
            <w:r w:rsidR="00076B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B98" w14:textId="627A1C39" w:rsidR="006C320F" w:rsidRPr="00E6654B" w:rsidRDefault="00076B32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DF2CC5" w:rsidRPr="00E6654B" w14:paraId="6B3F5C48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4B1" w14:textId="6A401DD9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366112891" w:edGrp="everyone" w:colFirst="1" w:colLast="1"/>
            <w:permEnd w:id="1339300146"/>
            <w:r w:rsidRPr="00E6654B">
              <w:rPr>
                <w:sz w:val="24"/>
                <w:szCs w:val="24"/>
              </w:rPr>
              <w:t xml:space="preserve">I declare that the information given in this form is true to the best of my knowledge and that I will answer questions and provide further information to support any </w:t>
            </w:r>
            <w:r w:rsidR="008E75C0">
              <w:rPr>
                <w:sz w:val="24"/>
                <w:szCs w:val="24"/>
              </w:rPr>
              <w:t xml:space="preserve">consideration of my </w:t>
            </w:r>
            <w:r w:rsidR="008B3136">
              <w:rPr>
                <w:sz w:val="24"/>
                <w:szCs w:val="24"/>
              </w:rPr>
              <w:t>request</w:t>
            </w:r>
            <w:r w:rsidR="001B75D9">
              <w:rPr>
                <w:sz w:val="24"/>
                <w:szCs w:val="24"/>
              </w:rPr>
              <w:t xml:space="preserve">.  </w:t>
            </w:r>
            <w:r w:rsidRPr="00E665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0771" w14:textId="67153769" w:rsidR="00DF2CC5" w:rsidRPr="00E6654B" w:rsidRDefault="00076B32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permEnd w:id="1366112891"/>
      <w:tr w:rsidR="00DF2CC5" w:rsidRPr="00E6654B" w14:paraId="156712CC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503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Signature</w:t>
            </w:r>
          </w:p>
        </w:tc>
      </w:tr>
      <w:tr w:rsidR="00DF2CC5" w:rsidRPr="00E6654B" w14:paraId="3B3674D2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595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342691513" w:edGrp="everyone"/>
            <w:permEnd w:id="342691513"/>
          </w:p>
        </w:tc>
      </w:tr>
      <w:tr w:rsidR="00DF2CC5" w:rsidRPr="00E6654B" w14:paraId="484189C0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5EE7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Date</w:t>
            </w:r>
          </w:p>
        </w:tc>
      </w:tr>
      <w:tr w:rsidR="00DF2CC5" w:rsidRPr="00E6654B" w14:paraId="7D1F3362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FAE" w14:textId="77777777" w:rsidR="00DF2CC5" w:rsidRPr="00E6654B" w:rsidRDefault="00DF2CC5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492321496" w:edGrp="everyone"/>
            <w:permEnd w:id="492321496"/>
          </w:p>
        </w:tc>
      </w:tr>
    </w:tbl>
    <w:p w14:paraId="31033A40" w14:textId="77777777" w:rsidR="00DF2CC5" w:rsidRPr="00E6654B" w:rsidRDefault="00DF2CC5" w:rsidP="00DF2CC5"/>
    <w:p w14:paraId="36C7C11F" w14:textId="40219B3E" w:rsidR="00736AA1" w:rsidRPr="00371A6B" w:rsidRDefault="00F10E7A" w:rsidP="00371A6B">
      <w:pPr>
        <w:shd w:val="clear" w:color="auto" w:fill="D1D1D1" w:themeFill="background2" w:themeFillShade="E6"/>
        <w:rPr>
          <w:rFonts w:cs="Arial"/>
          <w:b/>
          <w:bCs/>
          <w:sz w:val="24"/>
          <w:szCs w:val="24"/>
        </w:rPr>
      </w:pPr>
      <w:r w:rsidRPr="0011387D">
        <w:rPr>
          <w:rFonts w:cs="Arial"/>
          <w:b/>
          <w:bCs/>
          <w:sz w:val="24"/>
          <w:szCs w:val="24"/>
        </w:rPr>
        <w:t xml:space="preserve">Please send this form and supporting evidence to the email address for your course: the email address can be found on the </w:t>
      </w:r>
      <w:hyperlink r:id="rId16" w:history="1">
        <w:r w:rsidRPr="0011387D">
          <w:rPr>
            <w:rStyle w:val="Hyperlink"/>
            <w:rFonts w:cs="Arial"/>
            <w:b/>
            <w:bCs/>
            <w:sz w:val="24"/>
            <w:szCs w:val="24"/>
          </w:rPr>
          <w:t>bpf’s ‘contact us’ webpage</w:t>
        </w:r>
      </w:hyperlink>
      <w:r w:rsidRPr="0011387D">
        <w:rPr>
          <w:rFonts w:cs="Arial"/>
          <w:b/>
          <w:bCs/>
          <w:sz w:val="24"/>
          <w:szCs w:val="24"/>
        </w:rPr>
        <w:t xml:space="preserve">.  </w:t>
      </w:r>
    </w:p>
    <w:sectPr w:rsidR="00736AA1" w:rsidRPr="00371A6B" w:rsidSect="0073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4AFD"/>
    <w:multiLevelType w:val="hybridMultilevel"/>
    <w:tmpl w:val="08B6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L4odzAO5PnAESJ5QBggTXYLEbl7Q4pyM9d2ywg8Zlo4xgSSSTvSBxSPa3AkLlEyYZEpalceSfGVIBAPB3/Ukw==" w:salt="xAB0AiIR/RyguSOTos0v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1"/>
    <w:rsid w:val="000317B3"/>
    <w:rsid w:val="00035DC0"/>
    <w:rsid w:val="00044F41"/>
    <w:rsid w:val="00052283"/>
    <w:rsid w:val="00055539"/>
    <w:rsid w:val="00064B2F"/>
    <w:rsid w:val="00071A7B"/>
    <w:rsid w:val="00076B32"/>
    <w:rsid w:val="0008699D"/>
    <w:rsid w:val="00094618"/>
    <w:rsid w:val="000A5E8C"/>
    <w:rsid w:val="000B5CAF"/>
    <w:rsid w:val="000C672A"/>
    <w:rsid w:val="000C6A0F"/>
    <w:rsid w:val="000C6F66"/>
    <w:rsid w:val="000D2330"/>
    <w:rsid w:val="000F1F24"/>
    <w:rsid w:val="0011387D"/>
    <w:rsid w:val="00115C03"/>
    <w:rsid w:val="00127AB9"/>
    <w:rsid w:val="00127AFF"/>
    <w:rsid w:val="00127DFD"/>
    <w:rsid w:val="001306F8"/>
    <w:rsid w:val="00170A6B"/>
    <w:rsid w:val="00180880"/>
    <w:rsid w:val="00185FBE"/>
    <w:rsid w:val="00194B8A"/>
    <w:rsid w:val="001A53D4"/>
    <w:rsid w:val="001B3C44"/>
    <w:rsid w:val="001B5496"/>
    <w:rsid w:val="001B75D9"/>
    <w:rsid w:val="001F4BA2"/>
    <w:rsid w:val="00216B0D"/>
    <w:rsid w:val="00230DDF"/>
    <w:rsid w:val="00235EDE"/>
    <w:rsid w:val="0026446E"/>
    <w:rsid w:val="002A3991"/>
    <w:rsid w:val="002C6766"/>
    <w:rsid w:val="002E3FA8"/>
    <w:rsid w:val="002F0793"/>
    <w:rsid w:val="002F300F"/>
    <w:rsid w:val="003154A3"/>
    <w:rsid w:val="00356985"/>
    <w:rsid w:val="003678F9"/>
    <w:rsid w:val="00371885"/>
    <w:rsid w:val="00371A6B"/>
    <w:rsid w:val="00375B55"/>
    <w:rsid w:val="00375DE8"/>
    <w:rsid w:val="003846EC"/>
    <w:rsid w:val="00393109"/>
    <w:rsid w:val="00397BCB"/>
    <w:rsid w:val="003B6348"/>
    <w:rsid w:val="003C27F9"/>
    <w:rsid w:val="004009CE"/>
    <w:rsid w:val="00417A0F"/>
    <w:rsid w:val="00455ED1"/>
    <w:rsid w:val="00483746"/>
    <w:rsid w:val="0049221B"/>
    <w:rsid w:val="004942A3"/>
    <w:rsid w:val="004946EF"/>
    <w:rsid w:val="004A65DB"/>
    <w:rsid w:val="004A7C44"/>
    <w:rsid w:val="004B2373"/>
    <w:rsid w:val="004B28DA"/>
    <w:rsid w:val="004F6CE6"/>
    <w:rsid w:val="00503776"/>
    <w:rsid w:val="0050494E"/>
    <w:rsid w:val="0051154A"/>
    <w:rsid w:val="005139CF"/>
    <w:rsid w:val="005172A9"/>
    <w:rsid w:val="00522954"/>
    <w:rsid w:val="00577C42"/>
    <w:rsid w:val="00594F11"/>
    <w:rsid w:val="005C0DC5"/>
    <w:rsid w:val="005D3621"/>
    <w:rsid w:val="005D6437"/>
    <w:rsid w:val="006225BC"/>
    <w:rsid w:val="0062772E"/>
    <w:rsid w:val="00633F4B"/>
    <w:rsid w:val="00642934"/>
    <w:rsid w:val="00680304"/>
    <w:rsid w:val="00684B5F"/>
    <w:rsid w:val="00695E68"/>
    <w:rsid w:val="00696634"/>
    <w:rsid w:val="00696E86"/>
    <w:rsid w:val="006C320F"/>
    <w:rsid w:val="006C447E"/>
    <w:rsid w:val="006C4A20"/>
    <w:rsid w:val="006F167F"/>
    <w:rsid w:val="00704788"/>
    <w:rsid w:val="007111E9"/>
    <w:rsid w:val="00720EFE"/>
    <w:rsid w:val="007250E5"/>
    <w:rsid w:val="00736AA1"/>
    <w:rsid w:val="0076046F"/>
    <w:rsid w:val="00764AB8"/>
    <w:rsid w:val="007801C8"/>
    <w:rsid w:val="007A27A8"/>
    <w:rsid w:val="007D0DE0"/>
    <w:rsid w:val="007E550A"/>
    <w:rsid w:val="00821531"/>
    <w:rsid w:val="00826070"/>
    <w:rsid w:val="008302D3"/>
    <w:rsid w:val="008359A3"/>
    <w:rsid w:val="008868FF"/>
    <w:rsid w:val="00896A32"/>
    <w:rsid w:val="008A69AE"/>
    <w:rsid w:val="008B3136"/>
    <w:rsid w:val="008D7BB0"/>
    <w:rsid w:val="008E75C0"/>
    <w:rsid w:val="00904AFD"/>
    <w:rsid w:val="009252AA"/>
    <w:rsid w:val="009558C0"/>
    <w:rsid w:val="0097219F"/>
    <w:rsid w:val="009A2448"/>
    <w:rsid w:val="009A292D"/>
    <w:rsid w:val="009C17E7"/>
    <w:rsid w:val="009D0587"/>
    <w:rsid w:val="009D7D75"/>
    <w:rsid w:val="009F3A9F"/>
    <w:rsid w:val="009F5B10"/>
    <w:rsid w:val="00A13AB6"/>
    <w:rsid w:val="00A2459D"/>
    <w:rsid w:val="00A70EAE"/>
    <w:rsid w:val="00A75A34"/>
    <w:rsid w:val="00A87CEE"/>
    <w:rsid w:val="00A94A00"/>
    <w:rsid w:val="00AA2BCC"/>
    <w:rsid w:val="00AC0533"/>
    <w:rsid w:val="00AC09F6"/>
    <w:rsid w:val="00AE4093"/>
    <w:rsid w:val="00B1787A"/>
    <w:rsid w:val="00B20470"/>
    <w:rsid w:val="00B22392"/>
    <w:rsid w:val="00B42383"/>
    <w:rsid w:val="00B431B9"/>
    <w:rsid w:val="00B50EFD"/>
    <w:rsid w:val="00B550BF"/>
    <w:rsid w:val="00B6693E"/>
    <w:rsid w:val="00B70C9B"/>
    <w:rsid w:val="00B94178"/>
    <w:rsid w:val="00BC5109"/>
    <w:rsid w:val="00C01F37"/>
    <w:rsid w:val="00C26608"/>
    <w:rsid w:val="00C30517"/>
    <w:rsid w:val="00C420C5"/>
    <w:rsid w:val="00C63848"/>
    <w:rsid w:val="00C83865"/>
    <w:rsid w:val="00C84A0A"/>
    <w:rsid w:val="00C9509F"/>
    <w:rsid w:val="00CA20CE"/>
    <w:rsid w:val="00CA337D"/>
    <w:rsid w:val="00CC4E1C"/>
    <w:rsid w:val="00CD0C39"/>
    <w:rsid w:val="00D0016D"/>
    <w:rsid w:val="00D64885"/>
    <w:rsid w:val="00D7444B"/>
    <w:rsid w:val="00D8360B"/>
    <w:rsid w:val="00DA410E"/>
    <w:rsid w:val="00DA7E2D"/>
    <w:rsid w:val="00DF2CC5"/>
    <w:rsid w:val="00DF7C73"/>
    <w:rsid w:val="00E3511E"/>
    <w:rsid w:val="00E71938"/>
    <w:rsid w:val="00E72888"/>
    <w:rsid w:val="00EA7EEB"/>
    <w:rsid w:val="00EB0809"/>
    <w:rsid w:val="00EC0747"/>
    <w:rsid w:val="00EC70D4"/>
    <w:rsid w:val="00EC723F"/>
    <w:rsid w:val="00EC7DAB"/>
    <w:rsid w:val="00F03BE5"/>
    <w:rsid w:val="00F10E7A"/>
    <w:rsid w:val="00F51401"/>
    <w:rsid w:val="00F60633"/>
    <w:rsid w:val="00F610B2"/>
    <w:rsid w:val="00F6661E"/>
    <w:rsid w:val="00F86ED7"/>
    <w:rsid w:val="00F90372"/>
    <w:rsid w:val="00F9326C"/>
    <w:rsid w:val="00FD28CE"/>
    <w:rsid w:val="00FE5F24"/>
    <w:rsid w:val="0C495C71"/>
    <w:rsid w:val="49B3DB60"/>
    <w:rsid w:val="58F5A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2EF0"/>
  <w15:chartTrackingRefBased/>
  <w15:docId w15:val="{E7A72CA8-F55B-486A-A1D5-9CCD5C1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A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F2C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ritishpsychotherapyfoundation.org.uk/student-policies-and-regulatio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tishpsychotherapyfoundation.org.uk/student-policies-and-regula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tishpsychotherapyfoundation.org.uk/contac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psychotherapyfoundation.org.uk/student-policies-and-regulatio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ritishpsychotherapyfoundation.org.uk/student-policies-and-regulations/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complaints@bpf-psychotherap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c9146a45-5a31-4d7a-b4f6-cc0484baf7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B72425D3A74A99D0A0D577B2E838" ma:contentTypeVersion="15" ma:contentTypeDescription="Create a new document." ma:contentTypeScope="" ma:versionID="971eb824b0b4196ff102b68fa30ffb81">
  <xsd:schema xmlns:xsd="http://www.w3.org/2001/XMLSchema" xmlns:xs="http://www.w3.org/2001/XMLSchema" xmlns:p="http://schemas.microsoft.com/office/2006/metadata/properties" xmlns:ns2="c9146a45-5a31-4d7a-b4f6-cc0484baf724" xmlns:ns3="ece3cdee-da7b-4ec2-914a-f79d05420d1f" targetNamespace="http://schemas.microsoft.com/office/2006/metadata/properties" ma:root="true" ma:fieldsID="389acd4ccdaa30393fd31df36abe7d67" ns2:_="" ns3:_="">
    <xsd:import namespace="c9146a45-5a31-4d7a-b4f6-cc0484baf724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6a45-5a31-4d7a-b4f6-cc0484baf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0B8E4-6358-437A-92FE-078B57B5EB2F}">
  <ds:schemaRefs>
    <ds:schemaRef ds:uri="http://schemas.microsoft.com/office/2006/metadata/properties"/>
    <ds:schemaRef ds:uri="http://schemas.microsoft.com/office/infopath/2007/PartnerControls"/>
    <ds:schemaRef ds:uri="ece3cdee-da7b-4ec2-914a-f79d05420d1f"/>
    <ds:schemaRef ds:uri="c9146a45-5a31-4d7a-b4f6-cc0484baf724"/>
  </ds:schemaRefs>
</ds:datastoreItem>
</file>

<file path=customXml/itemProps2.xml><?xml version="1.0" encoding="utf-8"?>
<ds:datastoreItem xmlns:ds="http://schemas.openxmlformats.org/officeDocument/2006/customXml" ds:itemID="{DA2A0F36-0A10-4929-B230-C2FF8F70C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37EA5-3253-4D46-866A-A873FC520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6a45-5a31-4d7a-b4f6-cc0484baf724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1071</Words>
  <Characters>6106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Brown</dc:creator>
  <cp:keywords/>
  <dc:description/>
  <cp:lastModifiedBy>Rachel Brown</cp:lastModifiedBy>
  <cp:revision>85</cp:revision>
  <cp:lastPrinted>2025-08-07T15:32:00Z</cp:lastPrinted>
  <dcterms:created xsi:type="dcterms:W3CDTF">2026-01-08T10:42:00Z</dcterms:created>
  <dcterms:modified xsi:type="dcterms:W3CDTF">2026-01-08T12:51:00Z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0x01010097E3B72425D3A74A99D0A0D577B2E838</vt:lpwstr>
  </property>
  <property fmtid="{D5CDD505-2E9C-101B-9397-08002B2CF9AE}" pid="3" name="MediaServiceImageTags">
    <vt:lpwstr/>
  </property>
</Properties>
</file>